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C922" w14:textId="0D862691" w:rsidR="0061079F" w:rsidRDefault="006B43B3" w:rsidP="00075E2E">
      <w:pPr>
        <w:spacing w:before="720"/>
        <w:jc w:val="center"/>
      </w:pPr>
      <w:r>
        <w:rPr>
          <w:rFonts w:ascii="Open Sans" w:eastAsia="Open Sans" w:hAnsi="Open Sans" w:cs="Open Sans"/>
          <w:b/>
          <w:highlight w:val="yellow"/>
        </w:rPr>
        <w:t xml:space="preserve">[INSERT </w:t>
      </w:r>
      <w:r w:rsidR="00C147E2">
        <w:rPr>
          <w:rFonts w:ascii="Open Sans" w:eastAsia="Open Sans" w:hAnsi="Open Sans" w:cs="Open Sans"/>
          <w:b/>
          <w:highlight w:val="yellow"/>
        </w:rPr>
        <w:t xml:space="preserve">COMMUNITY LANGUAGE </w:t>
      </w:r>
      <w:r>
        <w:rPr>
          <w:rFonts w:ascii="Open Sans" w:eastAsia="Open Sans" w:hAnsi="Open Sans" w:cs="Open Sans"/>
          <w:b/>
          <w:highlight w:val="yellow"/>
        </w:rPr>
        <w:t>SCHOOL NAME &amp; CAMPUS]</w:t>
      </w:r>
    </w:p>
    <w:p w14:paraId="08A1C923" w14:textId="77777777" w:rsidR="0061079F" w:rsidRDefault="006B43B3">
      <w:pPr>
        <w:jc w:val="center"/>
        <w:rPr>
          <w:sz w:val="32"/>
          <w:szCs w:val="32"/>
        </w:rPr>
      </w:pPr>
      <w:r>
        <w:rPr>
          <w:rFonts w:ascii="Open Sans" w:eastAsia="Open Sans" w:hAnsi="Open Sans" w:cs="Open Sans"/>
          <w:b/>
          <w:highlight w:val="yellow"/>
        </w:rPr>
        <w:t>[INSERT SCHOOL LOGO]</w:t>
      </w:r>
    </w:p>
    <w:p w14:paraId="08A1C924" w14:textId="77777777" w:rsidR="0061079F" w:rsidRDefault="006B43B3">
      <w:pPr>
        <w:rPr>
          <w:rFonts w:ascii="Open Sans" w:eastAsia="Open Sans" w:hAnsi="Open Sans" w:cs="Open Sans"/>
          <w:color w:val="366091"/>
          <w:sz w:val="24"/>
          <w:szCs w:val="24"/>
        </w:rPr>
      </w:pPr>
      <w:r>
        <w:rPr>
          <w:rFonts w:ascii="Open Sans" w:eastAsia="Open Sans" w:hAnsi="Open Sans" w:cs="Open Sans"/>
          <w:b/>
          <w:color w:val="366091"/>
          <w:sz w:val="24"/>
          <w:szCs w:val="24"/>
        </w:rPr>
        <w:t>Purpose</w:t>
      </w:r>
    </w:p>
    <w:p w14:paraId="08A1C925" w14:textId="77777777" w:rsidR="0061079F" w:rsidRDefault="0061079F">
      <w:pPr>
        <w:rPr>
          <w:rFonts w:ascii="Open Sans" w:eastAsia="Open Sans" w:hAnsi="Open Sans" w:cs="Open Sans"/>
          <w:sz w:val="24"/>
          <w:szCs w:val="24"/>
        </w:rPr>
      </w:pPr>
    </w:p>
    <w:p w14:paraId="08A1C926" w14:textId="157B25EF" w:rsidR="0061079F" w:rsidRDefault="006B43B3">
      <w:pPr>
        <w:rPr>
          <w:rFonts w:ascii="Open Sans" w:eastAsia="Open Sans" w:hAnsi="Open Sans" w:cs="Open Sans"/>
          <w:sz w:val="24"/>
          <w:szCs w:val="24"/>
        </w:rPr>
      </w:pPr>
      <w:r>
        <w:rPr>
          <w:rFonts w:ascii="Open Sans" w:eastAsia="Open Sans" w:hAnsi="Open Sans" w:cs="Open Sans"/>
          <w:sz w:val="24"/>
          <w:szCs w:val="24"/>
        </w:rPr>
        <w:t xml:space="preserve">The purpose of this Emergency Management Plan (EMP) is to provide details of how </w:t>
      </w:r>
      <w:r>
        <w:rPr>
          <w:rFonts w:ascii="Open Sans" w:eastAsia="Open Sans" w:hAnsi="Open Sans" w:cs="Open Sans"/>
          <w:b/>
          <w:highlight w:val="yellow"/>
        </w:rPr>
        <w:t xml:space="preserve">[INSERT </w:t>
      </w:r>
      <w:r w:rsidR="00C147E2">
        <w:rPr>
          <w:rFonts w:ascii="Open Sans" w:eastAsia="Open Sans" w:hAnsi="Open Sans" w:cs="Open Sans"/>
          <w:b/>
          <w:highlight w:val="yellow"/>
        </w:rPr>
        <w:t>COMMUNITY LANGUAGE SCHOOL</w:t>
      </w:r>
      <w:r>
        <w:rPr>
          <w:rFonts w:ascii="Open Sans" w:eastAsia="Open Sans" w:hAnsi="Open Sans" w:cs="Open Sans"/>
          <w:b/>
          <w:highlight w:val="yellow"/>
        </w:rPr>
        <w:t xml:space="preserve"> NAME]</w:t>
      </w:r>
      <w:r>
        <w:rPr>
          <w:rFonts w:ascii="Open Sans" w:eastAsia="Open Sans" w:hAnsi="Open Sans" w:cs="Open Sans"/>
          <w:sz w:val="24"/>
          <w:szCs w:val="24"/>
        </w:rPr>
        <w:t xml:space="preserve"> will prepare for and respond to emergency situations. The school must ensure that all staff and volunteers clearly understand this EMP and its procedures; that the staff and volunteers are trained in these procedures; and that emergency procedures are tested at regular intervals. </w:t>
      </w:r>
    </w:p>
    <w:p w14:paraId="08A1C927" w14:textId="77777777" w:rsidR="0061079F" w:rsidRDefault="006B43B3">
      <w:pPr>
        <w:rPr>
          <w:rFonts w:ascii="Open Sans" w:eastAsia="Open Sans" w:hAnsi="Open Sans" w:cs="Open Sans"/>
          <w:i/>
          <w:sz w:val="24"/>
          <w:szCs w:val="24"/>
        </w:rPr>
      </w:pPr>
      <w:r>
        <w:rPr>
          <w:rFonts w:ascii="Open Sans" w:eastAsia="Open Sans" w:hAnsi="Open Sans" w:cs="Open Sans"/>
          <w:i/>
          <w:sz w:val="24"/>
          <w:szCs w:val="24"/>
        </w:rPr>
        <w:t xml:space="preserve">Note: This document is based on the Department of Education’s Emergency Management Planning documentation for government schools. </w:t>
      </w:r>
    </w:p>
    <w:p w14:paraId="08A1C928" w14:textId="77777777" w:rsidR="0061079F" w:rsidRDefault="0061079F">
      <w:pPr>
        <w:rPr>
          <w:rFonts w:ascii="Open Sans" w:eastAsia="Open Sans" w:hAnsi="Open Sans" w:cs="Open Sans"/>
          <w:b/>
          <w:color w:val="4F81BD"/>
          <w:sz w:val="24"/>
          <w:szCs w:val="24"/>
        </w:rPr>
      </w:pPr>
    </w:p>
    <w:p w14:paraId="08A1C929" w14:textId="77777777" w:rsidR="0061079F" w:rsidRDefault="006B43B3">
      <w:pPr>
        <w:rPr>
          <w:rFonts w:ascii="Open Sans" w:eastAsia="Open Sans" w:hAnsi="Open Sans" w:cs="Open Sans"/>
          <w:b/>
          <w:color w:val="366091"/>
          <w:sz w:val="24"/>
          <w:szCs w:val="24"/>
        </w:rPr>
      </w:pPr>
      <w:r>
        <w:rPr>
          <w:rFonts w:ascii="Open Sans" w:eastAsia="Open Sans" w:hAnsi="Open Sans" w:cs="Open Sans"/>
          <w:b/>
          <w:color w:val="366091"/>
          <w:sz w:val="24"/>
          <w:szCs w:val="24"/>
        </w:rPr>
        <w:t>Scope</w:t>
      </w:r>
    </w:p>
    <w:p w14:paraId="08A1C92A" w14:textId="77777777" w:rsidR="0061079F" w:rsidRDefault="0061079F">
      <w:pPr>
        <w:rPr>
          <w:rFonts w:ascii="Open Sans" w:eastAsia="Open Sans" w:hAnsi="Open Sans" w:cs="Open Sans"/>
          <w:sz w:val="24"/>
          <w:szCs w:val="24"/>
        </w:rPr>
      </w:pPr>
    </w:p>
    <w:p w14:paraId="08A1C92B" w14:textId="60991A03" w:rsidR="0061079F" w:rsidRDefault="006B43B3">
      <w:pPr>
        <w:rPr>
          <w:rFonts w:ascii="Open Sans" w:eastAsia="Open Sans" w:hAnsi="Open Sans" w:cs="Open Sans"/>
          <w:sz w:val="24"/>
          <w:szCs w:val="24"/>
        </w:rPr>
      </w:pPr>
      <w:r>
        <w:rPr>
          <w:rFonts w:ascii="Open Sans" w:eastAsia="Open Sans" w:hAnsi="Open Sans" w:cs="Open Sans"/>
          <w:sz w:val="24"/>
          <w:szCs w:val="24"/>
        </w:rPr>
        <w:t xml:space="preserve">This EMP applies to all </w:t>
      </w:r>
      <w:r w:rsidR="004F2718">
        <w:rPr>
          <w:rFonts w:ascii="Open Sans" w:eastAsia="Open Sans" w:hAnsi="Open Sans" w:cs="Open Sans"/>
          <w:sz w:val="24"/>
          <w:szCs w:val="24"/>
        </w:rPr>
        <w:t xml:space="preserve">community language </w:t>
      </w:r>
      <w:r>
        <w:rPr>
          <w:rFonts w:ascii="Open Sans" w:eastAsia="Open Sans" w:hAnsi="Open Sans" w:cs="Open Sans"/>
          <w:sz w:val="24"/>
          <w:szCs w:val="24"/>
        </w:rPr>
        <w:t xml:space="preserve">school staff, students, visitors, contractors and volunteers. </w:t>
      </w:r>
    </w:p>
    <w:p w14:paraId="08A1C92C" w14:textId="77777777" w:rsidR="0061079F" w:rsidRDefault="0061079F">
      <w:pPr>
        <w:rPr>
          <w:rFonts w:ascii="Open Sans" w:eastAsia="Open Sans" w:hAnsi="Open Sans" w:cs="Open Sans"/>
          <w:sz w:val="24"/>
          <w:szCs w:val="24"/>
        </w:rPr>
      </w:pPr>
    </w:p>
    <w:tbl>
      <w:tblPr>
        <w:tblStyle w:val="a"/>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5812"/>
      </w:tblGrid>
      <w:tr w:rsidR="0061079F" w14:paraId="08A1C92F" w14:textId="77777777" w:rsidTr="00075E2E">
        <w:tc>
          <w:tcPr>
            <w:tcW w:w="3431" w:type="dxa"/>
            <w:shd w:val="clear" w:color="auto" w:fill="C6D9F1"/>
            <w:vAlign w:val="center"/>
          </w:tcPr>
          <w:p w14:paraId="08A1C92D" w14:textId="77777777" w:rsidR="0061079F" w:rsidRDefault="006B43B3">
            <w:pPr>
              <w:spacing w:after="0" w:line="240" w:lineRule="auto"/>
              <w:rPr>
                <w:rFonts w:ascii="Open Sans" w:eastAsia="Open Sans" w:hAnsi="Open Sans" w:cs="Open Sans"/>
                <w:b/>
              </w:rPr>
            </w:pPr>
            <w:r>
              <w:rPr>
                <w:rFonts w:ascii="Open Sans" w:eastAsia="Open Sans" w:hAnsi="Open Sans" w:cs="Open Sans"/>
                <w:b/>
              </w:rPr>
              <w:t>Name of Principal:</w:t>
            </w:r>
          </w:p>
        </w:tc>
        <w:tc>
          <w:tcPr>
            <w:tcW w:w="5812" w:type="dxa"/>
          </w:tcPr>
          <w:p w14:paraId="08A1C92E" w14:textId="77777777" w:rsidR="0061079F" w:rsidRDefault="0061079F">
            <w:pPr>
              <w:spacing w:after="0" w:line="240" w:lineRule="auto"/>
              <w:rPr>
                <w:rFonts w:ascii="Open Sans" w:eastAsia="Open Sans" w:hAnsi="Open Sans" w:cs="Open Sans"/>
                <w:sz w:val="24"/>
                <w:szCs w:val="24"/>
              </w:rPr>
            </w:pPr>
          </w:p>
        </w:tc>
      </w:tr>
      <w:tr w:rsidR="0061079F" w14:paraId="08A1C932" w14:textId="77777777" w:rsidTr="00075E2E">
        <w:trPr>
          <w:trHeight w:val="289"/>
        </w:trPr>
        <w:tc>
          <w:tcPr>
            <w:tcW w:w="3431" w:type="dxa"/>
            <w:shd w:val="clear" w:color="auto" w:fill="C6D9F1"/>
            <w:vAlign w:val="center"/>
          </w:tcPr>
          <w:p w14:paraId="08A1C930" w14:textId="77777777" w:rsidR="0061079F" w:rsidRDefault="006B43B3">
            <w:pPr>
              <w:spacing w:after="0" w:line="240" w:lineRule="auto"/>
              <w:rPr>
                <w:rFonts w:ascii="Open Sans" w:eastAsia="Open Sans" w:hAnsi="Open Sans" w:cs="Open Sans"/>
                <w:b/>
              </w:rPr>
            </w:pPr>
            <w:r>
              <w:rPr>
                <w:rFonts w:ascii="Open Sans" w:eastAsia="Open Sans" w:hAnsi="Open Sans" w:cs="Open Sans"/>
                <w:b/>
              </w:rPr>
              <w:t xml:space="preserve">Physical Address of Campus:  </w:t>
            </w:r>
          </w:p>
        </w:tc>
        <w:tc>
          <w:tcPr>
            <w:tcW w:w="5812" w:type="dxa"/>
          </w:tcPr>
          <w:p w14:paraId="08A1C931" w14:textId="77777777" w:rsidR="0061079F" w:rsidRDefault="0061079F">
            <w:pPr>
              <w:spacing w:after="0" w:line="240" w:lineRule="auto"/>
              <w:rPr>
                <w:rFonts w:ascii="Open Sans" w:eastAsia="Open Sans" w:hAnsi="Open Sans" w:cs="Open Sans"/>
                <w:sz w:val="24"/>
                <w:szCs w:val="24"/>
              </w:rPr>
            </w:pPr>
          </w:p>
        </w:tc>
      </w:tr>
      <w:tr w:rsidR="0061079F" w14:paraId="08A1C935" w14:textId="77777777" w:rsidTr="00075E2E">
        <w:tc>
          <w:tcPr>
            <w:tcW w:w="3431" w:type="dxa"/>
            <w:shd w:val="clear" w:color="auto" w:fill="C6D9F1"/>
            <w:vAlign w:val="center"/>
          </w:tcPr>
          <w:p w14:paraId="08A1C933" w14:textId="77777777" w:rsidR="0061079F" w:rsidRDefault="006B43B3">
            <w:pPr>
              <w:spacing w:after="0" w:line="240" w:lineRule="auto"/>
              <w:rPr>
                <w:rFonts w:ascii="Open Sans" w:eastAsia="Open Sans" w:hAnsi="Open Sans" w:cs="Open Sans"/>
                <w:b/>
              </w:rPr>
            </w:pPr>
            <w:r>
              <w:rPr>
                <w:rFonts w:ascii="Open Sans" w:eastAsia="Open Sans" w:hAnsi="Open Sans" w:cs="Open Sans"/>
                <w:b/>
              </w:rPr>
              <w:t>Version no:</w:t>
            </w:r>
          </w:p>
        </w:tc>
        <w:tc>
          <w:tcPr>
            <w:tcW w:w="5812" w:type="dxa"/>
          </w:tcPr>
          <w:p w14:paraId="08A1C934" w14:textId="77777777" w:rsidR="0061079F" w:rsidRDefault="0061079F">
            <w:pPr>
              <w:spacing w:after="0" w:line="240" w:lineRule="auto"/>
              <w:rPr>
                <w:rFonts w:ascii="Open Sans" w:eastAsia="Open Sans" w:hAnsi="Open Sans" w:cs="Open Sans"/>
                <w:sz w:val="24"/>
                <w:szCs w:val="24"/>
              </w:rPr>
            </w:pPr>
          </w:p>
        </w:tc>
      </w:tr>
      <w:tr w:rsidR="0061079F" w14:paraId="08A1C938" w14:textId="77777777" w:rsidTr="00075E2E">
        <w:tc>
          <w:tcPr>
            <w:tcW w:w="3431" w:type="dxa"/>
            <w:shd w:val="clear" w:color="auto" w:fill="C6D9F1"/>
            <w:vAlign w:val="center"/>
          </w:tcPr>
          <w:p w14:paraId="08A1C936" w14:textId="77777777" w:rsidR="0061079F" w:rsidRDefault="006B43B3">
            <w:pPr>
              <w:spacing w:after="0" w:line="240" w:lineRule="auto"/>
              <w:rPr>
                <w:rFonts w:ascii="Open Sans" w:eastAsia="Open Sans" w:hAnsi="Open Sans" w:cs="Open Sans"/>
                <w:b/>
              </w:rPr>
            </w:pPr>
            <w:r>
              <w:rPr>
                <w:rFonts w:ascii="Open Sans" w:eastAsia="Open Sans" w:hAnsi="Open Sans" w:cs="Open Sans"/>
                <w:b/>
              </w:rPr>
              <w:t xml:space="preserve">Date Approved by Principal: </w:t>
            </w:r>
          </w:p>
        </w:tc>
        <w:tc>
          <w:tcPr>
            <w:tcW w:w="5812" w:type="dxa"/>
          </w:tcPr>
          <w:p w14:paraId="08A1C937" w14:textId="77777777" w:rsidR="0061079F" w:rsidRDefault="0061079F">
            <w:pPr>
              <w:spacing w:after="0" w:line="240" w:lineRule="auto"/>
              <w:rPr>
                <w:rFonts w:ascii="Open Sans" w:eastAsia="Open Sans" w:hAnsi="Open Sans" w:cs="Open Sans"/>
                <w:sz w:val="24"/>
                <w:szCs w:val="24"/>
              </w:rPr>
            </w:pPr>
          </w:p>
        </w:tc>
      </w:tr>
      <w:tr w:rsidR="0061079F" w14:paraId="08A1C93B" w14:textId="77777777" w:rsidTr="00075E2E">
        <w:tc>
          <w:tcPr>
            <w:tcW w:w="3431" w:type="dxa"/>
            <w:shd w:val="clear" w:color="auto" w:fill="C6D9F1"/>
            <w:vAlign w:val="center"/>
          </w:tcPr>
          <w:p w14:paraId="08A1C939" w14:textId="77777777" w:rsidR="0061079F" w:rsidRDefault="006B43B3">
            <w:pPr>
              <w:spacing w:after="0" w:line="240" w:lineRule="auto"/>
              <w:rPr>
                <w:rFonts w:ascii="Open Sans" w:eastAsia="Open Sans" w:hAnsi="Open Sans" w:cs="Open Sans"/>
                <w:b/>
              </w:rPr>
            </w:pPr>
            <w:r>
              <w:rPr>
                <w:rFonts w:ascii="Open Sans" w:eastAsia="Open Sans" w:hAnsi="Open Sans" w:cs="Open Sans"/>
                <w:b/>
              </w:rPr>
              <w:t>Next Review Date:</w:t>
            </w:r>
          </w:p>
        </w:tc>
        <w:tc>
          <w:tcPr>
            <w:tcW w:w="5812" w:type="dxa"/>
          </w:tcPr>
          <w:p w14:paraId="08A1C93A" w14:textId="77777777" w:rsidR="0061079F" w:rsidRDefault="0061079F">
            <w:pPr>
              <w:spacing w:after="0" w:line="240" w:lineRule="auto"/>
              <w:rPr>
                <w:rFonts w:ascii="Open Sans" w:eastAsia="Open Sans" w:hAnsi="Open Sans" w:cs="Open Sans"/>
                <w:sz w:val="24"/>
                <w:szCs w:val="24"/>
              </w:rPr>
            </w:pPr>
          </w:p>
        </w:tc>
      </w:tr>
    </w:tbl>
    <w:p w14:paraId="08A1C93C" w14:textId="77777777" w:rsidR="0061079F" w:rsidRDefault="0061079F">
      <w:pPr>
        <w:rPr>
          <w:rFonts w:ascii="Open Sans" w:eastAsia="Open Sans" w:hAnsi="Open Sans" w:cs="Open Sans"/>
          <w:b/>
          <w:color w:val="4F81BD"/>
          <w:sz w:val="24"/>
          <w:szCs w:val="24"/>
        </w:rPr>
      </w:pPr>
    </w:p>
    <w:p w14:paraId="08A1C93D" w14:textId="77777777" w:rsidR="0061079F" w:rsidRDefault="006B43B3">
      <w:pPr>
        <w:rPr>
          <w:rFonts w:ascii="Open Sans" w:eastAsia="Open Sans" w:hAnsi="Open Sans" w:cs="Open Sans"/>
          <w:b/>
          <w:color w:val="366091"/>
          <w:sz w:val="24"/>
          <w:szCs w:val="24"/>
          <w:highlight w:val="yellow"/>
        </w:rPr>
      </w:pPr>
      <w:r>
        <w:rPr>
          <w:rFonts w:ascii="Open Sans" w:eastAsia="Open Sans" w:hAnsi="Open Sans" w:cs="Open Sans"/>
          <w:b/>
          <w:color w:val="366091"/>
          <w:sz w:val="24"/>
          <w:szCs w:val="24"/>
        </w:rPr>
        <w:t>Distribution</w:t>
      </w:r>
    </w:p>
    <w:p w14:paraId="08A1C93E" w14:textId="77777777" w:rsidR="0061079F" w:rsidRDefault="0061079F">
      <w:pPr>
        <w:rPr>
          <w:rFonts w:ascii="Open Sans" w:eastAsia="Open Sans" w:hAnsi="Open Sans" w:cs="Open Sans"/>
          <w:sz w:val="24"/>
          <w:szCs w:val="24"/>
        </w:rPr>
      </w:pPr>
    </w:p>
    <w:p w14:paraId="08A1C93F" w14:textId="77777777" w:rsidR="0061079F" w:rsidRDefault="006B43B3">
      <w:pPr>
        <w:rPr>
          <w:rFonts w:ascii="Open Sans" w:eastAsia="Open Sans" w:hAnsi="Open Sans" w:cs="Open Sans"/>
          <w:sz w:val="24"/>
          <w:szCs w:val="24"/>
        </w:rPr>
      </w:pPr>
      <w:r>
        <w:rPr>
          <w:rFonts w:ascii="Open Sans" w:eastAsia="Open Sans" w:hAnsi="Open Sans" w:cs="Open Sans"/>
          <w:sz w:val="24"/>
          <w:szCs w:val="24"/>
        </w:rPr>
        <w:t>A copy of this EMP has been distributed to Community Languages Victoria and other applicable organisation(s), e.g. building owners, as required:</w:t>
      </w:r>
    </w:p>
    <w:p w14:paraId="08A1C940" w14:textId="77777777" w:rsidR="0061079F" w:rsidRDefault="0061079F">
      <w:pPr>
        <w:rPr>
          <w:rFonts w:ascii="Open Sans" w:eastAsia="Open Sans" w:hAnsi="Open Sans" w:cs="Open Sans"/>
          <w:sz w:val="24"/>
          <w:szCs w:val="24"/>
        </w:rPr>
      </w:pPr>
    </w:p>
    <w:tbl>
      <w:tblPr>
        <w:tblStyle w:val="a0"/>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2790"/>
        <w:gridCol w:w="1461"/>
        <w:gridCol w:w="3444"/>
      </w:tblGrid>
      <w:tr w:rsidR="0061079F" w14:paraId="08A1C945" w14:textId="77777777" w:rsidTr="00F828C2">
        <w:tc>
          <w:tcPr>
            <w:tcW w:w="1590" w:type="dxa"/>
            <w:shd w:val="clear" w:color="auto" w:fill="C6D9F1"/>
            <w:vAlign w:val="center"/>
          </w:tcPr>
          <w:p w14:paraId="08A1C941" w14:textId="77777777" w:rsidR="0061079F" w:rsidRDefault="006B43B3">
            <w:pPr>
              <w:spacing w:after="0" w:line="240" w:lineRule="auto"/>
              <w:rPr>
                <w:rFonts w:ascii="Open Sans" w:eastAsia="Open Sans" w:hAnsi="Open Sans" w:cs="Open Sans"/>
                <w:b/>
                <w:sz w:val="24"/>
                <w:szCs w:val="24"/>
              </w:rPr>
            </w:pPr>
            <w:r>
              <w:rPr>
                <w:rFonts w:ascii="Open Sans" w:eastAsia="Open Sans" w:hAnsi="Open Sans" w:cs="Open Sans"/>
                <w:b/>
                <w:sz w:val="24"/>
                <w:szCs w:val="24"/>
              </w:rPr>
              <w:t>Name</w:t>
            </w:r>
          </w:p>
        </w:tc>
        <w:tc>
          <w:tcPr>
            <w:tcW w:w="2790" w:type="dxa"/>
            <w:shd w:val="clear" w:color="auto" w:fill="C6D9F1"/>
            <w:vAlign w:val="center"/>
          </w:tcPr>
          <w:p w14:paraId="08A1C942" w14:textId="77777777" w:rsidR="0061079F" w:rsidRDefault="006B43B3">
            <w:pPr>
              <w:spacing w:after="0" w:line="240" w:lineRule="auto"/>
              <w:rPr>
                <w:rFonts w:ascii="Open Sans" w:eastAsia="Open Sans" w:hAnsi="Open Sans" w:cs="Open Sans"/>
                <w:b/>
                <w:sz w:val="24"/>
                <w:szCs w:val="24"/>
              </w:rPr>
            </w:pPr>
            <w:r>
              <w:rPr>
                <w:rFonts w:ascii="Open Sans" w:eastAsia="Open Sans" w:hAnsi="Open Sans" w:cs="Open Sans"/>
                <w:b/>
                <w:sz w:val="24"/>
                <w:szCs w:val="24"/>
              </w:rPr>
              <w:t>Position &amp; Organisation Name</w:t>
            </w:r>
          </w:p>
        </w:tc>
        <w:tc>
          <w:tcPr>
            <w:tcW w:w="1461" w:type="dxa"/>
            <w:shd w:val="clear" w:color="auto" w:fill="C6D9F1"/>
            <w:vAlign w:val="center"/>
          </w:tcPr>
          <w:p w14:paraId="08A1C943" w14:textId="77777777" w:rsidR="0061079F" w:rsidRDefault="006B43B3">
            <w:pPr>
              <w:spacing w:after="0" w:line="240" w:lineRule="auto"/>
              <w:rPr>
                <w:rFonts w:ascii="Open Sans" w:eastAsia="Open Sans" w:hAnsi="Open Sans" w:cs="Open Sans"/>
                <w:b/>
                <w:sz w:val="24"/>
                <w:szCs w:val="24"/>
              </w:rPr>
            </w:pPr>
            <w:r>
              <w:rPr>
                <w:rFonts w:ascii="Open Sans" w:eastAsia="Open Sans" w:hAnsi="Open Sans" w:cs="Open Sans"/>
                <w:b/>
                <w:sz w:val="24"/>
                <w:szCs w:val="24"/>
              </w:rPr>
              <w:t>Date Sent</w:t>
            </w:r>
          </w:p>
        </w:tc>
        <w:tc>
          <w:tcPr>
            <w:tcW w:w="3444" w:type="dxa"/>
            <w:shd w:val="clear" w:color="auto" w:fill="C6D9F1"/>
            <w:vAlign w:val="center"/>
          </w:tcPr>
          <w:p w14:paraId="08A1C944" w14:textId="77777777" w:rsidR="0061079F" w:rsidRDefault="006B43B3">
            <w:pPr>
              <w:spacing w:after="0" w:line="240" w:lineRule="auto"/>
              <w:rPr>
                <w:rFonts w:ascii="Open Sans" w:eastAsia="Open Sans" w:hAnsi="Open Sans" w:cs="Open Sans"/>
                <w:b/>
                <w:sz w:val="24"/>
                <w:szCs w:val="24"/>
              </w:rPr>
            </w:pPr>
            <w:r>
              <w:rPr>
                <w:rFonts w:ascii="Open Sans" w:eastAsia="Open Sans" w:hAnsi="Open Sans" w:cs="Open Sans"/>
                <w:b/>
                <w:sz w:val="24"/>
                <w:szCs w:val="24"/>
              </w:rPr>
              <w:t>Email Address</w:t>
            </w:r>
          </w:p>
        </w:tc>
      </w:tr>
      <w:tr w:rsidR="0061079F" w14:paraId="08A1C94A" w14:textId="77777777" w:rsidTr="00F828C2">
        <w:tc>
          <w:tcPr>
            <w:tcW w:w="1590" w:type="dxa"/>
          </w:tcPr>
          <w:p w14:paraId="08A1C946" w14:textId="77777777" w:rsidR="0061079F" w:rsidRPr="00F828C2" w:rsidRDefault="006B43B3">
            <w:pPr>
              <w:spacing w:after="0" w:line="240" w:lineRule="auto"/>
              <w:rPr>
                <w:rFonts w:ascii="Open Sans" w:eastAsia="Open Sans" w:hAnsi="Open Sans" w:cs="Open Sans"/>
                <w:sz w:val="20"/>
                <w:szCs w:val="20"/>
              </w:rPr>
            </w:pPr>
            <w:r w:rsidRPr="00F828C2">
              <w:rPr>
                <w:rFonts w:ascii="Open Sans" w:eastAsia="Open Sans" w:hAnsi="Open Sans" w:cs="Open Sans"/>
                <w:sz w:val="20"/>
                <w:szCs w:val="20"/>
              </w:rPr>
              <w:t>Fahry Abubaker</w:t>
            </w:r>
          </w:p>
        </w:tc>
        <w:tc>
          <w:tcPr>
            <w:tcW w:w="2790" w:type="dxa"/>
          </w:tcPr>
          <w:p w14:paraId="08A1C947" w14:textId="77777777" w:rsidR="0061079F" w:rsidRPr="00F828C2" w:rsidRDefault="006B43B3">
            <w:pPr>
              <w:spacing w:after="0" w:line="240" w:lineRule="auto"/>
              <w:rPr>
                <w:rFonts w:ascii="Open Sans" w:eastAsia="Open Sans" w:hAnsi="Open Sans" w:cs="Open Sans"/>
                <w:sz w:val="20"/>
                <w:szCs w:val="20"/>
              </w:rPr>
            </w:pPr>
            <w:r w:rsidRPr="00F828C2">
              <w:rPr>
                <w:rFonts w:ascii="Open Sans" w:eastAsia="Open Sans" w:hAnsi="Open Sans" w:cs="Open Sans"/>
                <w:sz w:val="20"/>
                <w:szCs w:val="20"/>
              </w:rPr>
              <w:t xml:space="preserve">Executive Officer, </w:t>
            </w:r>
            <w:r w:rsidRPr="00F828C2">
              <w:rPr>
                <w:rFonts w:ascii="Open Sans" w:eastAsia="Open Sans" w:hAnsi="Open Sans" w:cs="Open Sans"/>
                <w:sz w:val="20"/>
                <w:szCs w:val="20"/>
              </w:rPr>
              <w:br/>
              <w:t>Community Languages Victoria</w:t>
            </w:r>
          </w:p>
        </w:tc>
        <w:tc>
          <w:tcPr>
            <w:tcW w:w="1461" w:type="dxa"/>
          </w:tcPr>
          <w:p w14:paraId="08A1C948" w14:textId="77777777" w:rsidR="0061079F" w:rsidRPr="00F828C2" w:rsidRDefault="0061079F">
            <w:pPr>
              <w:spacing w:after="0" w:line="240" w:lineRule="auto"/>
              <w:rPr>
                <w:rFonts w:ascii="Open Sans" w:eastAsia="Open Sans" w:hAnsi="Open Sans" w:cs="Open Sans"/>
                <w:sz w:val="20"/>
                <w:szCs w:val="20"/>
              </w:rPr>
            </w:pPr>
          </w:p>
        </w:tc>
        <w:tc>
          <w:tcPr>
            <w:tcW w:w="3444" w:type="dxa"/>
          </w:tcPr>
          <w:p w14:paraId="08A1C949" w14:textId="77777777" w:rsidR="0061079F" w:rsidRPr="00F828C2" w:rsidRDefault="006B43B3">
            <w:pPr>
              <w:spacing w:after="0" w:line="240" w:lineRule="auto"/>
              <w:rPr>
                <w:rFonts w:ascii="Open Sans" w:eastAsia="Open Sans" w:hAnsi="Open Sans" w:cs="Open Sans"/>
                <w:sz w:val="20"/>
                <w:szCs w:val="20"/>
              </w:rPr>
            </w:pPr>
            <w:hyperlink r:id="rId10">
              <w:r w:rsidRPr="00F828C2">
                <w:rPr>
                  <w:rFonts w:ascii="Open Sans" w:eastAsia="Open Sans" w:hAnsi="Open Sans" w:cs="Open Sans"/>
                  <w:color w:val="0000FF"/>
                  <w:sz w:val="20"/>
                  <w:szCs w:val="20"/>
                  <w:u w:val="single"/>
                </w:rPr>
                <w:t>info@communitylanguages.org.au</w:t>
              </w:r>
            </w:hyperlink>
            <w:r w:rsidRPr="00F828C2">
              <w:rPr>
                <w:rFonts w:ascii="Open Sans" w:eastAsia="Open Sans" w:hAnsi="Open Sans" w:cs="Open Sans"/>
                <w:color w:val="000000"/>
                <w:sz w:val="20"/>
                <w:szCs w:val="20"/>
              </w:rPr>
              <w:t xml:space="preserve"> </w:t>
            </w:r>
          </w:p>
        </w:tc>
      </w:tr>
      <w:tr w:rsidR="0061079F" w14:paraId="08A1C94F" w14:textId="77777777" w:rsidTr="00F828C2">
        <w:tc>
          <w:tcPr>
            <w:tcW w:w="1590" w:type="dxa"/>
          </w:tcPr>
          <w:p w14:paraId="08A1C94B" w14:textId="77777777" w:rsidR="0061079F" w:rsidRPr="00F828C2" w:rsidRDefault="006B43B3">
            <w:pPr>
              <w:spacing w:after="0" w:line="240" w:lineRule="auto"/>
              <w:rPr>
                <w:rFonts w:ascii="Open Sans" w:eastAsia="Open Sans" w:hAnsi="Open Sans" w:cs="Open Sans"/>
                <w:sz w:val="20"/>
                <w:szCs w:val="20"/>
              </w:rPr>
            </w:pPr>
            <w:r w:rsidRPr="00F828C2">
              <w:rPr>
                <w:rFonts w:ascii="Open Sans" w:eastAsia="Open Sans" w:hAnsi="Open Sans" w:cs="Open Sans"/>
                <w:sz w:val="20"/>
                <w:szCs w:val="20"/>
                <w:highlight w:val="yellow"/>
              </w:rPr>
              <w:t>&lt;insert name as required&gt;</w:t>
            </w:r>
          </w:p>
        </w:tc>
        <w:tc>
          <w:tcPr>
            <w:tcW w:w="2790" w:type="dxa"/>
          </w:tcPr>
          <w:p w14:paraId="08A1C94C" w14:textId="77777777" w:rsidR="0061079F" w:rsidRPr="00F828C2" w:rsidRDefault="0061079F">
            <w:pPr>
              <w:spacing w:after="0" w:line="240" w:lineRule="auto"/>
              <w:rPr>
                <w:rFonts w:ascii="Open Sans" w:eastAsia="Open Sans" w:hAnsi="Open Sans" w:cs="Open Sans"/>
                <w:sz w:val="20"/>
                <w:szCs w:val="20"/>
              </w:rPr>
            </w:pPr>
          </w:p>
        </w:tc>
        <w:tc>
          <w:tcPr>
            <w:tcW w:w="1461" w:type="dxa"/>
          </w:tcPr>
          <w:p w14:paraId="08A1C94D" w14:textId="77777777" w:rsidR="0061079F" w:rsidRPr="00F828C2" w:rsidRDefault="0061079F">
            <w:pPr>
              <w:spacing w:after="0" w:line="240" w:lineRule="auto"/>
              <w:rPr>
                <w:rFonts w:ascii="Open Sans" w:eastAsia="Open Sans" w:hAnsi="Open Sans" w:cs="Open Sans"/>
                <w:sz w:val="20"/>
                <w:szCs w:val="20"/>
              </w:rPr>
            </w:pPr>
          </w:p>
        </w:tc>
        <w:tc>
          <w:tcPr>
            <w:tcW w:w="3444" w:type="dxa"/>
          </w:tcPr>
          <w:p w14:paraId="08A1C94E" w14:textId="77777777" w:rsidR="0061079F" w:rsidRPr="00F828C2" w:rsidRDefault="0061079F">
            <w:pPr>
              <w:spacing w:after="0" w:line="240" w:lineRule="auto"/>
              <w:rPr>
                <w:rFonts w:ascii="Open Sans" w:eastAsia="Open Sans" w:hAnsi="Open Sans" w:cs="Open Sans"/>
                <w:sz w:val="20"/>
                <w:szCs w:val="20"/>
              </w:rPr>
            </w:pPr>
          </w:p>
        </w:tc>
      </w:tr>
    </w:tbl>
    <w:p w14:paraId="08A1C950" w14:textId="77777777" w:rsidR="0061079F" w:rsidRDefault="006B43B3">
      <w:pPr>
        <w:pStyle w:val="Heading1"/>
        <w:spacing w:line="240" w:lineRule="auto"/>
        <w:rPr>
          <w:sz w:val="26"/>
          <w:szCs w:val="26"/>
        </w:rPr>
      </w:pPr>
      <w:bookmarkStart w:id="0" w:name="_qeyx2dup32og" w:colFirst="0" w:colLast="0"/>
      <w:bookmarkEnd w:id="0"/>
      <w:r>
        <w:br w:type="page"/>
      </w:r>
    </w:p>
    <w:p w14:paraId="08A1C951" w14:textId="77777777" w:rsidR="0061079F" w:rsidRDefault="0061079F">
      <w:pPr>
        <w:pStyle w:val="Heading1"/>
        <w:spacing w:line="240" w:lineRule="auto"/>
        <w:rPr>
          <w:sz w:val="26"/>
          <w:szCs w:val="26"/>
        </w:rPr>
      </w:pPr>
      <w:bookmarkStart w:id="1" w:name="_o6y2yiefnq91" w:colFirst="0" w:colLast="0"/>
      <w:bookmarkEnd w:id="1"/>
    </w:p>
    <w:p w14:paraId="08A1C952" w14:textId="77777777" w:rsidR="0061079F" w:rsidRDefault="006B43B3">
      <w:pPr>
        <w:pStyle w:val="Heading1"/>
        <w:rPr>
          <w:rFonts w:ascii="Open Sans" w:eastAsia="Open Sans" w:hAnsi="Open Sans" w:cs="Open Sans"/>
          <w:b/>
          <w:color w:val="366091"/>
          <w:sz w:val="36"/>
          <w:szCs w:val="36"/>
        </w:rPr>
      </w:pPr>
      <w:bookmarkStart w:id="2" w:name="_Toc207096357"/>
      <w:r>
        <w:rPr>
          <w:rFonts w:ascii="Open Sans" w:eastAsia="Open Sans" w:hAnsi="Open Sans" w:cs="Open Sans"/>
          <w:b/>
          <w:color w:val="366091"/>
          <w:sz w:val="36"/>
          <w:szCs w:val="36"/>
        </w:rPr>
        <w:t>TABLE OF CONTENTS</w:t>
      </w:r>
      <w:bookmarkEnd w:id="2"/>
    </w:p>
    <w:sdt>
      <w:sdtPr>
        <w:id w:val="-119992970"/>
        <w:docPartObj>
          <w:docPartGallery w:val="Table of Contents"/>
          <w:docPartUnique/>
        </w:docPartObj>
      </w:sdtPr>
      <w:sdtContent>
        <w:p w14:paraId="101EEF41" w14:textId="4AE0A57A" w:rsidR="00A425B2" w:rsidRDefault="006B43B3">
          <w:pPr>
            <w:pStyle w:val="TOC1"/>
            <w:tabs>
              <w:tab w:val="right" w:pos="9628"/>
            </w:tabs>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\h \u \z \t "Heading 1,1,Heading 2,2,Heading 3,3,"</w:instrText>
          </w:r>
          <w:r>
            <w:fldChar w:fldCharType="separate"/>
          </w:r>
          <w:hyperlink w:anchor="_Toc207096357" w:history="1">
            <w:r w:rsidR="00A425B2" w:rsidRPr="00262212">
              <w:rPr>
                <w:rStyle w:val="Hyperlink"/>
                <w:rFonts w:ascii="Open Sans" w:eastAsia="Open Sans" w:hAnsi="Open Sans" w:cs="Open Sans"/>
                <w:b/>
                <w:noProof/>
              </w:rPr>
              <w:t>TABLE OF CONTENTS</w:t>
            </w:r>
            <w:r w:rsidR="00A425B2">
              <w:rPr>
                <w:noProof/>
                <w:webHidden/>
              </w:rPr>
              <w:tab/>
            </w:r>
            <w:r w:rsidR="00A425B2">
              <w:rPr>
                <w:noProof/>
                <w:webHidden/>
              </w:rPr>
              <w:fldChar w:fldCharType="begin"/>
            </w:r>
            <w:r w:rsidR="00A425B2">
              <w:rPr>
                <w:noProof/>
                <w:webHidden/>
              </w:rPr>
              <w:instrText xml:space="preserve"> PAGEREF _Toc207096357 \h </w:instrText>
            </w:r>
            <w:r w:rsidR="00A425B2">
              <w:rPr>
                <w:noProof/>
                <w:webHidden/>
              </w:rPr>
            </w:r>
            <w:r w:rsidR="00A425B2">
              <w:rPr>
                <w:noProof/>
                <w:webHidden/>
              </w:rPr>
              <w:fldChar w:fldCharType="separate"/>
            </w:r>
            <w:r w:rsidR="00A425B2">
              <w:rPr>
                <w:noProof/>
                <w:webHidden/>
              </w:rPr>
              <w:t>2</w:t>
            </w:r>
            <w:r w:rsidR="00A425B2">
              <w:rPr>
                <w:noProof/>
                <w:webHidden/>
              </w:rPr>
              <w:fldChar w:fldCharType="end"/>
            </w:r>
          </w:hyperlink>
        </w:p>
        <w:p w14:paraId="0DCD448B" w14:textId="55950710" w:rsidR="00A425B2" w:rsidRDefault="00A425B2">
          <w:pPr>
            <w:pStyle w:val="TOC1"/>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58" w:history="1">
            <w:r w:rsidRPr="00262212">
              <w:rPr>
                <w:rStyle w:val="Hyperlink"/>
                <w:rFonts w:ascii="Open Sans" w:eastAsia="Open Sans" w:hAnsi="Open Sans" w:cs="Open Sans"/>
                <w:b/>
                <w:noProof/>
              </w:rPr>
              <w:t>IN CASE OF AN EMERGENCY</w:t>
            </w:r>
            <w:r>
              <w:rPr>
                <w:noProof/>
                <w:webHidden/>
              </w:rPr>
              <w:tab/>
            </w:r>
            <w:r>
              <w:rPr>
                <w:noProof/>
                <w:webHidden/>
              </w:rPr>
              <w:fldChar w:fldCharType="begin"/>
            </w:r>
            <w:r>
              <w:rPr>
                <w:noProof/>
                <w:webHidden/>
              </w:rPr>
              <w:instrText xml:space="preserve"> PAGEREF _Toc207096358 \h </w:instrText>
            </w:r>
            <w:r>
              <w:rPr>
                <w:noProof/>
                <w:webHidden/>
              </w:rPr>
            </w:r>
            <w:r>
              <w:rPr>
                <w:noProof/>
                <w:webHidden/>
              </w:rPr>
              <w:fldChar w:fldCharType="separate"/>
            </w:r>
            <w:r>
              <w:rPr>
                <w:noProof/>
                <w:webHidden/>
              </w:rPr>
              <w:t>3</w:t>
            </w:r>
            <w:r>
              <w:rPr>
                <w:noProof/>
                <w:webHidden/>
              </w:rPr>
              <w:fldChar w:fldCharType="end"/>
            </w:r>
          </w:hyperlink>
        </w:p>
        <w:p w14:paraId="16CB3741" w14:textId="25EC26AF" w:rsidR="00A425B2" w:rsidRDefault="00A425B2">
          <w:pPr>
            <w:pStyle w:val="TOC1"/>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59" w:history="1">
            <w:r w:rsidRPr="00262212">
              <w:rPr>
                <w:rStyle w:val="Hyperlink"/>
                <w:rFonts w:ascii="Open Sans" w:eastAsia="Open Sans" w:hAnsi="Open Sans" w:cs="Open Sans"/>
                <w:b/>
                <w:noProof/>
              </w:rPr>
              <w:t>1. EMERGENCY CONTACTS</w:t>
            </w:r>
            <w:r>
              <w:rPr>
                <w:noProof/>
                <w:webHidden/>
              </w:rPr>
              <w:tab/>
            </w:r>
            <w:r>
              <w:rPr>
                <w:noProof/>
                <w:webHidden/>
              </w:rPr>
              <w:fldChar w:fldCharType="begin"/>
            </w:r>
            <w:r>
              <w:rPr>
                <w:noProof/>
                <w:webHidden/>
              </w:rPr>
              <w:instrText xml:space="preserve"> PAGEREF _Toc207096359 \h </w:instrText>
            </w:r>
            <w:r>
              <w:rPr>
                <w:noProof/>
                <w:webHidden/>
              </w:rPr>
            </w:r>
            <w:r>
              <w:rPr>
                <w:noProof/>
                <w:webHidden/>
              </w:rPr>
              <w:fldChar w:fldCharType="separate"/>
            </w:r>
            <w:r>
              <w:rPr>
                <w:noProof/>
                <w:webHidden/>
              </w:rPr>
              <w:t>4</w:t>
            </w:r>
            <w:r>
              <w:rPr>
                <w:noProof/>
                <w:webHidden/>
              </w:rPr>
              <w:fldChar w:fldCharType="end"/>
            </w:r>
          </w:hyperlink>
        </w:p>
        <w:p w14:paraId="0D137948" w14:textId="3BA447AF"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60" w:history="1">
            <w:r w:rsidRPr="00262212">
              <w:rPr>
                <w:rStyle w:val="Hyperlink"/>
                <w:rFonts w:ascii="Open Sans" w:eastAsia="Open Sans" w:hAnsi="Open Sans" w:cs="Open Sans"/>
                <w:b/>
                <w:noProof/>
              </w:rPr>
              <w:t>1.1 Community Language School Contacts</w:t>
            </w:r>
            <w:r>
              <w:rPr>
                <w:noProof/>
                <w:webHidden/>
              </w:rPr>
              <w:tab/>
            </w:r>
            <w:r>
              <w:rPr>
                <w:noProof/>
                <w:webHidden/>
              </w:rPr>
              <w:fldChar w:fldCharType="begin"/>
            </w:r>
            <w:r>
              <w:rPr>
                <w:noProof/>
                <w:webHidden/>
              </w:rPr>
              <w:instrText xml:space="preserve"> PAGEREF _Toc207096360 \h </w:instrText>
            </w:r>
            <w:r>
              <w:rPr>
                <w:noProof/>
                <w:webHidden/>
              </w:rPr>
            </w:r>
            <w:r>
              <w:rPr>
                <w:noProof/>
                <w:webHidden/>
              </w:rPr>
              <w:fldChar w:fldCharType="separate"/>
            </w:r>
            <w:r>
              <w:rPr>
                <w:noProof/>
                <w:webHidden/>
              </w:rPr>
              <w:t>4</w:t>
            </w:r>
            <w:r>
              <w:rPr>
                <w:noProof/>
                <w:webHidden/>
              </w:rPr>
              <w:fldChar w:fldCharType="end"/>
            </w:r>
          </w:hyperlink>
        </w:p>
        <w:p w14:paraId="3F206944" w14:textId="58AFEF63"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61" w:history="1">
            <w:r w:rsidRPr="00262212">
              <w:rPr>
                <w:rStyle w:val="Hyperlink"/>
                <w:rFonts w:ascii="Open Sans" w:eastAsia="Open Sans" w:hAnsi="Open Sans" w:cs="Open Sans"/>
                <w:b/>
                <w:noProof/>
              </w:rPr>
              <w:t>1.2 Local / Other Organisations Contacts</w:t>
            </w:r>
            <w:r>
              <w:rPr>
                <w:noProof/>
                <w:webHidden/>
              </w:rPr>
              <w:tab/>
            </w:r>
            <w:r>
              <w:rPr>
                <w:noProof/>
                <w:webHidden/>
              </w:rPr>
              <w:fldChar w:fldCharType="begin"/>
            </w:r>
            <w:r>
              <w:rPr>
                <w:noProof/>
                <w:webHidden/>
              </w:rPr>
              <w:instrText xml:space="preserve"> PAGEREF _Toc207096361 \h </w:instrText>
            </w:r>
            <w:r>
              <w:rPr>
                <w:noProof/>
                <w:webHidden/>
              </w:rPr>
            </w:r>
            <w:r>
              <w:rPr>
                <w:noProof/>
                <w:webHidden/>
              </w:rPr>
              <w:fldChar w:fldCharType="separate"/>
            </w:r>
            <w:r>
              <w:rPr>
                <w:noProof/>
                <w:webHidden/>
              </w:rPr>
              <w:t>4</w:t>
            </w:r>
            <w:r>
              <w:rPr>
                <w:noProof/>
                <w:webHidden/>
              </w:rPr>
              <w:fldChar w:fldCharType="end"/>
            </w:r>
          </w:hyperlink>
        </w:p>
        <w:p w14:paraId="597332B0" w14:textId="6A45026A" w:rsidR="00A425B2" w:rsidRDefault="00A425B2">
          <w:pPr>
            <w:pStyle w:val="TOC1"/>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62" w:history="1">
            <w:r w:rsidRPr="00262212">
              <w:rPr>
                <w:rStyle w:val="Hyperlink"/>
                <w:rFonts w:ascii="Open Sans" w:eastAsia="Open Sans" w:hAnsi="Open Sans" w:cs="Open Sans"/>
                <w:b/>
                <w:noProof/>
              </w:rPr>
              <w:t>2. INCIDENT MANAGEMENT TEAM</w:t>
            </w:r>
            <w:r>
              <w:rPr>
                <w:noProof/>
                <w:webHidden/>
              </w:rPr>
              <w:tab/>
            </w:r>
            <w:r>
              <w:rPr>
                <w:noProof/>
                <w:webHidden/>
              </w:rPr>
              <w:fldChar w:fldCharType="begin"/>
            </w:r>
            <w:r>
              <w:rPr>
                <w:noProof/>
                <w:webHidden/>
              </w:rPr>
              <w:instrText xml:space="preserve"> PAGEREF _Toc207096362 \h </w:instrText>
            </w:r>
            <w:r>
              <w:rPr>
                <w:noProof/>
                <w:webHidden/>
              </w:rPr>
            </w:r>
            <w:r>
              <w:rPr>
                <w:noProof/>
                <w:webHidden/>
              </w:rPr>
              <w:fldChar w:fldCharType="separate"/>
            </w:r>
            <w:r>
              <w:rPr>
                <w:noProof/>
                <w:webHidden/>
              </w:rPr>
              <w:t>5</w:t>
            </w:r>
            <w:r>
              <w:rPr>
                <w:noProof/>
                <w:webHidden/>
              </w:rPr>
              <w:fldChar w:fldCharType="end"/>
            </w:r>
          </w:hyperlink>
        </w:p>
        <w:p w14:paraId="336C73BD" w14:textId="1D0ED87C"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63" w:history="1">
            <w:r w:rsidRPr="00262212">
              <w:rPr>
                <w:rStyle w:val="Hyperlink"/>
                <w:rFonts w:ascii="Open Sans" w:eastAsia="Open Sans" w:hAnsi="Open Sans" w:cs="Open Sans"/>
                <w:b/>
                <w:noProof/>
              </w:rPr>
              <w:t>2.1 Incident Management Team Structure</w:t>
            </w:r>
            <w:r>
              <w:rPr>
                <w:noProof/>
                <w:webHidden/>
              </w:rPr>
              <w:tab/>
            </w:r>
            <w:r>
              <w:rPr>
                <w:noProof/>
                <w:webHidden/>
              </w:rPr>
              <w:fldChar w:fldCharType="begin"/>
            </w:r>
            <w:r>
              <w:rPr>
                <w:noProof/>
                <w:webHidden/>
              </w:rPr>
              <w:instrText xml:space="preserve"> PAGEREF _Toc207096363 \h </w:instrText>
            </w:r>
            <w:r>
              <w:rPr>
                <w:noProof/>
                <w:webHidden/>
              </w:rPr>
            </w:r>
            <w:r>
              <w:rPr>
                <w:noProof/>
                <w:webHidden/>
              </w:rPr>
              <w:fldChar w:fldCharType="separate"/>
            </w:r>
            <w:r>
              <w:rPr>
                <w:noProof/>
                <w:webHidden/>
              </w:rPr>
              <w:t>5</w:t>
            </w:r>
            <w:r>
              <w:rPr>
                <w:noProof/>
                <w:webHidden/>
              </w:rPr>
              <w:fldChar w:fldCharType="end"/>
            </w:r>
          </w:hyperlink>
        </w:p>
        <w:p w14:paraId="62A0DF6B" w14:textId="09561A75"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64" w:history="1">
            <w:r w:rsidRPr="00262212">
              <w:rPr>
                <w:rStyle w:val="Hyperlink"/>
                <w:rFonts w:ascii="Open Sans" w:eastAsia="Open Sans" w:hAnsi="Open Sans" w:cs="Open Sans"/>
                <w:b/>
                <w:noProof/>
              </w:rPr>
              <w:t>2.2 Incident Management Team Contact Details date</w:t>
            </w:r>
            <w:r>
              <w:rPr>
                <w:noProof/>
                <w:webHidden/>
              </w:rPr>
              <w:tab/>
            </w:r>
            <w:r>
              <w:rPr>
                <w:noProof/>
                <w:webHidden/>
              </w:rPr>
              <w:fldChar w:fldCharType="begin"/>
            </w:r>
            <w:r>
              <w:rPr>
                <w:noProof/>
                <w:webHidden/>
              </w:rPr>
              <w:instrText xml:space="preserve"> PAGEREF _Toc207096364 \h </w:instrText>
            </w:r>
            <w:r>
              <w:rPr>
                <w:noProof/>
                <w:webHidden/>
              </w:rPr>
            </w:r>
            <w:r>
              <w:rPr>
                <w:noProof/>
                <w:webHidden/>
              </w:rPr>
              <w:fldChar w:fldCharType="separate"/>
            </w:r>
            <w:r>
              <w:rPr>
                <w:noProof/>
                <w:webHidden/>
              </w:rPr>
              <w:t>5</w:t>
            </w:r>
            <w:r>
              <w:rPr>
                <w:noProof/>
                <w:webHidden/>
              </w:rPr>
              <w:fldChar w:fldCharType="end"/>
            </w:r>
          </w:hyperlink>
        </w:p>
        <w:p w14:paraId="50A7E9D5" w14:textId="3E5780DF"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65" w:history="1">
            <w:r w:rsidRPr="00262212">
              <w:rPr>
                <w:rStyle w:val="Hyperlink"/>
                <w:rFonts w:ascii="Open Sans" w:eastAsia="Open Sans" w:hAnsi="Open Sans" w:cs="Open Sans"/>
                <w:b/>
                <w:noProof/>
              </w:rPr>
              <w:t>2.3 Responsibilities of the Chief Warden</w:t>
            </w:r>
            <w:r>
              <w:rPr>
                <w:noProof/>
                <w:webHidden/>
              </w:rPr>
              <w:tab/>
            </w:r>
            <w:r>
              <w:rPr>
                <w:noProof/>
                <w:webHidden/>
              </w:rPr>
              <w:fldChar w:fldCharType="begin"/>
            </w:r>
            <w:r>
              <w:rPr>
                <w:noProof/>
                <w:webHidden/>
              </w:rPr>
              <w:instrText xml:space="preserve"> PAGEREF _Toc207096365 \h </w:instrText>
            </w:r>
            <w:r>
              <w:rPr>
                <w:noProof/>
                <w:webHidden/>
              </w:rPr>
            </w:r>
            <w:r>
              <w:rPr>
                <w:noProof/>
                <w:webHidden/>
              </w:rPr>
              <w:fldChar w:fldCharType="separate"/>
            </w:r>
            <w:r>
              <w:rPr>
                <w:noProof/>
                <w:webHidden/>
              </w:rPr>
              <w:t>6</w:t>
            </w:r>
            <w:r>
              <w:rPr>
                <w:noProof/>
                <w:webHidden/>
              </w:rPr>
              <w:fldChar w:fldCharType="end"/>
            </w:r>
          </w:hyperlink>
        </w:p>
        <w:p w14:paraId="54C261AD" w14:textId="665BA473"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66" w:history="1">
            <w:r w:rsidRPr="00262212">
              <w:rPr>
                <w:rStyle w:val="Hyperlink"/>
                <w:rFonts w:ascii="Open Sans" w:eastAsia="Open Sans" w:hAnsi="Open Sans" w:cs="Open Sans"/>
                <w:b/>
                <w:noProof/>
              </w:rPr>
              <w:t>2.4 Staff with First Aid Qualifications</w:t>
            </w:r>
            <w:r>
              <w:rPr>
                <w:noProof/>
                <w:webHidden/>
              </w:rPr>
              <w:tab/>
            </w:r>
            <w:r>
              <w:rPr>
                <w:noProof/>
                <w:webHidden/>
              </w:rPr>
              <w:fldChar w:fldCharType="begin"/>
            </w:r>
            <w:r>
              <w:rPr>
                <w:noProof/>
                <w:webHidden/>
              </w:rPr>
              <w:instrText xml:space="preserve"> PAGEREF _Toc207096366 \h </w:instrText>
            </w:r>
            <w:r>
              <w:rPr>
                <w:noProof/>
                <w:webHidden/>
              </w:rPr>
            </w:r>
            <w:r>
              <w:rPr>
                <w:noProof/>
                <w:webHidden/>
              </w:rPr>
              <w:fldChar w:fldCharType="separate"/>
            </w:r>
            <w:r>
              <w:rPr>
                <w:noProof/>
                <w:webHidden/>
              </w:rPr>
              <w:t>6</w:t>
            </w:r>
            <w:r>
              <w:rPr>
                <w:noProof/>
                <w:webHidden/>
              </w:rPr>
              <w:fldChar w:fldCharType="end"/>
            </w:r>
          </w:hyperlink>
        </w:p>
        <w:p w14:paraId="402A06C2" w14:textId="521A7753"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67" w:history="1">
            <w:r w:rsidRPr="00262212">
              <w:rPr>
                <w:rStyle w:val="Hyperlink"/>
                <w:rFonts w:ascii="Open Sans" w:eastAsia="Open Sans" w:hAnsi="Open Sans" w:cs="Open Sans"/>
                <w:b/>
                <w:noProof/>
              </w:rPr>
              <w:t>2.5 Students and Staff with Special Needs</w:t>
            </w:r>
            <w:r>
              <w:rPr>
                <w:noProof/>
                <w:webHidden/>
              </w:rPr>
              <w:tab/>
            </w:r>
            <w:r>
              <w:rPr>
                <w:noProof/>
                <w:webHidden/>
              </w:rPr>
              <w:fldChar w:fldCharType="begin"/>
            </w:r>
            <w:r>
              <w:rPr>
                <w:noProof/>
                <w:webHidden/>
              </w:rPr>
              <w:instrText xml:space="preserve"> PAGEREF _Toc207096367 \h </w:instrText>
            </w:r>
            <w:r>
              <w:rPr>
                <w:noProof/>
                <w:webHidden/>
              </w:rPr>
            </w:r>
            <w:r>
              <w:rPr>
                <w:noProof/>
                <w:webHidden/>
              </w:rPr>
              <w:fldChar w:fldCharType="separate"/>
            </w:r>
            <w:r>
              <w:rPr>
                <w:noProof/>
                <w:webHidden/>
              </w:rPr>
              <w:t>7</w:t>
            </w:r>
            <w:r>
              <w:rPr>
                <w:noProof/>
                <w:webHidden/>
              </w:rPr>
              <w:fldChar w:fldCharType="end"/>
            </w:r>
          </w:hyperlink>
        </w:p>
        <w:p w14:paraId="2752234F" w14:textId="7CD261D7" w:rsidR="00A425B2" w:rsidRDefault="00A425B2">
          <w:pPr>
            <w:pStyle w:val="TOC1"/>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68" w:history="1">
            <w:r w:rsidRPr="00262212">
              <w:rPr>
                <w:rStyle w:val="Hyperlink"/>
                <w:rFonts w:ascii="Open Sans" w:eastAsia="Open Sans" w:hAnsi="Open Sans" w:cs="Open Sans"/>
                <w:b/>
                <w:noProof/>
              </w:rPr>
              <w:t>3. GENERAL EMERGENCY RESPONSE PROCEDURES</w:t>
            </w:r>
            <w:r>
              <w:rPr>
                <w:noProof/>
                <w:webHidden/>
              </w:rPr>
              <w:tab/>
            </w:r>
            <w:r>
              <w:rPr>
                <w:noProof/>
                <w:webHidden/>
              </w:rPr>
              <w:fldChar w:fldCharType="begin"/>
            </w:r>
            <w:r>
              <w:rPr>
                <w:noProof/>
                <w:webHidden/>
              </w:rPr>
              <w:instrText xml:space="preserve"> PAGEREF _Toc207096368 \h </w:instrText>
            </w:r>
            <w:r>
              <w:rPr>
                <w:noProof/>
                <w:webHidden/>
              </w:rPr>
            </w:r>
            <w:r>
              <w:rPr>
                <w:noProof/>
                <w:webHidden/>
              </w:rPr>
              <w:fldChar w:fldCharType="separate"/>
            </w:r>
            <w:r>
              <w:rPr>
                <w:noProof/>
                <w:webHidden/>
              </w:rPr>
              <w:t>8</w:t>
            </w:r>
            <w:r>
              <w:rPr>
                <w:noProof/>
                <w:webHidden/>
              </w:rPr>
              <w:fldChar w:fldCharType="end"/>
            </w:r>
          </w:hyperlink>
        </w:p>
        <w:p w14:paraId="15215795" w14:textId="61E371FB"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69" w:history="1">
            <w:r w:rsidRPr="00262212">
              <w:rPr>
                <w:rStyle w:val="Hyperlink"/>
                <w:rFonts w:ascii="Open Sans" w:eastAsia="Open Sans" w:hAnsi="Open Sans" w:cs="Open Sans"/>
                <w:b/>
                <w:noProof/>
              </w:rPr>
              <w:t>3.1 Onsite Evacuation Procedure</w:t>
            </w:r>
            <w:r>
              <w:rPr>
                <w:noProof/>
                <w:webHidden/>
              </w:rPr>
              <w:tab/>
            </w:r>
            <w:r>
              <w:rPr>
                <w:noProof/>
                <w:webHidden/>
              </w:rPr>
              <w:fldChar w:fldCharType="begin"/>
            </w:r>
            <w:r>
              <w:rPr>
                <w:noProof/>
                <w:webHidden/>
              </w:rPr>
              <w:instrText xml:space="preserve"> PAGEREF _Toc207096369 \h </w:instrText>
            </w:r>
            <w:r>
              <w:rPr>
                <w:noProof/>
                <w:webHidden/>
              </w:rPr>
            </w:r>
            <w:r>
              <w:rPr>
                <w:noProof/>
                <w:webHidden/>
              </w:rPr>
              <w:fldChar w:fldCharType="separate"/>
            </w:r>
            <w:r>
              <w:rPr>
                <w:noProof/>
                <w:webHidden/>
              </w:rPr>
              <w:t>8</w:t>
            </w:r>
            <w:r>
              <w:rPr>
                <w:noProof/>
                <w:webHidden/>
              </w:rPr>
              <w:fldChar w:fldCharType="end"/>
            </w:r>
          </w:hyperlink>
        </w:p>
        <w:p w14:paraId="3B29A65A" w14:textId="108BFAA8"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70" w:history="1">
            <w:r w:rsidRPr="00262212">
              <w:rPr>
                <w:rStyle w:val="Hyperlink"/>
                <w:rFonts w:ascii="Open Sans" w:eastAsia="Open Sans" w:hAnsi="Open Sans" w:cs="Open Sans"/>
                <w:b/>
                <w:noProof/>
              </w:rPr>
              <w:t>3.2 Lockdown Procedure</w:t>
            </w:r>
            <w:r>
              <w:rPr>
                <w:noProof/>
                <w:webHidden/>
              </w:rPr>
              <w:tab/>
            </w:r>
            <w:r>
              <w:rPr>
                <w:noProof/>
                <w:webHidden/>
              </w:rPr>
              <w:fldChar w:fldCharType="begin"/>
            </w:r>
            <w:r>
              <w:rPr>
                <w:noProof/>
                <w:webHidden/>
              </w:rPr>
              <w:instrText xml:space="preserve"> PAGEREF _Toc207096370 \h </w:instrText>
            </w:r>
            <w:r>
              <w:rPr>
                <w:noProof/>
                <w:webHidden/>
              </w:rPr>
            </w:r>
            <w:r>
              <w:rPr>
                <w:noProof/>
                <w:webHidden/>
              </w:rPr>
              <w:fldChar w:fldCharType="separate"/>
            </w:r>
            <w:r>
              <w:rPr>
                <w:noProof/>
                <w:webHidden/>
              </w:rPr>
              <w:t>8</w:t>
            </w:r>
            <w:r>
              <w:rPr>
                <w:noProof/>
                <w:webHidden/>
              </w:rPr>
              <w:fldChar w:fldCharType="end"/>
            </w:r>
          </w:hyperlink>
        </w:p>
        <w:p w14:paraId="47DF9F84" w14:textId="70E70A8E" w:rsidR="00A425B2" w:rsidRDefault="00A425B2">
          <w:pPr>
            <w:pStyle w:val="TOC1"/>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71" w:history="1">
            <w:r w:rsidRPr="00262212">
              <w:rPr>
                <w:rStyle w:val="Hyperlink"/>
                <w:rFonts w:ascii="Open Sans" w:eastAsia="Open Sans" w:hAnsi="Open Sans" w:cs="Open Sans"/>
                <w:b/>
                <w:noProof/>
              </w:rPr>
              <w:t>4. RESPONSE PROCEDURES FOR SPECIFIC EMERGENCIES</w:t>
            </w:r>
            <w:r>
              <w:rPr>
                <w:noProof/>
                <w:webHidden/>
              </w:rPr>
              <w:tab/>
            </w:r>
            <w:r>
              <w:rPr>
                <w:noProof/>
                <w:webHidden/>
              </w:rPr>
              <w:fldChar w:fldCharType="begin"/>
            </w:r>
            <w:r>
              <w:rPr>
                <w:noProof/>
                <w:webHidden/>
              </w:rPr>
              <w:instrText xml:space="preserve"> PAGEREF _Toc207096371 \h </w:instrText>
            </w:r>
            <w:r>
              <w:rPr>
                <w:noProof/>
                <w:webHidden/>
              </w:rPr>
            </w:r>
            <w:r>
              <w:rPr>
                <w:noProof/>
                <w:webHidden/>
              </w:rPr>
              <w:fldChar w:fldCharType="separate"/>
            </w:r>
            <w:r>
              <w:rPr>
                <w:noProof/>
                <w:webHidden/>
              </w:rPr>
              <w:t>9</w:t>
            </w:r>
            <w:r>
              <w:rPr>
                <w:noProof/>
                <w:webHidden/>
              </w:rPr>
              <w:fldChar w:fldCharType="end"/>
            </w:r>
          </w:hyperlink>
        </w:p>
        <w:p w14:paraId="68F7561B" w14:textId="3703A965"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72" w:history="1">
            <w:r w:rsidRPr="00262212">
              <w:rPr>
                <w:rStyle w:val="Hyperlink"/>
                <w:rFonts w:ascii="Open Sans" w:eastAsia="Open Sans" w:hAnsi="Open Sans" w:cs="Open Sans"/>
                <w:b/>
                <w:noProof/>
              </w:rPr>
              <w:t>4.1 Building Fire</w:t>
            </w:r>
            <w:r>
              <w:rPr>
                <w:noProof/>
                <w:webHidden/>
              </w:rPr>
              <w:tab/>
            </w:r>
            <w:r>
              <w:rPr>
                <w:noProof/>
                <w:webHidden/>
              </w:rPr>
              <w:fldChar w:fldCharType="begin"/>
            </w:r>
            <w:r>
              <w:rPr>
                <w:noProof/>
                <w:webHidden/>
              </w:rPr>
              <w:instrText xml:space="preserve"> PAGEREF _Toc207096372 \h </w:instrText>
            </w:r>
            <w:r>
              <w:rPr>
                <w:noProof/>
                <w:webHidden/>
              </w:rPr>
            </w:r>
            <w:r>
              <w:rPr>
                <w:noProof/>
                <w:webHidden/>
              </w:rPr>
              <w:fldChar w:fldCharType="separate"/>
            </w:r>
            <w:r>
              <w:rPr>
                <w:noProof/>
                <w:webHidden/>
              </w:rPr>
              <w:t>9</w:t>
            </w:r>
            <w:r>
              <w:rPr>
                <w:noProof/>
                <w:webHidden/>
              </w:rPr>
              <w:fldChar w:fldCharType="end"/>
            </w:r>
          </w:hyperlink>
        </w:p>
        <w:p w14:paraId="73AF2AC3" w14:textId="17025F78"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73" w:history="1">
            <w:r w:rsidRPr="00262212">
              <w:rPr>
                <w:rStyle w:val="Hyperlink"/>
                <w:rFonts w:ascii="Open Sans" w:eastAsia="Open Sans" w:hAnsi="Open Sans" w:cs="Open Sans"/>
                <w:b/>
                <w:noProof/>
              </w:rPr>
              <w:t>4.2 Bushfire</w:t>
            </w:r>
            <w:r>
              <w:rPr>
                <w:noProof/>
                <w:webHidden/>
              </w:rPr>
              <w:tab/>
            </w:r>
            <w:r>
              <w:rPr>
                <w:noProof/>
                <w:webHidden/>
              </w:rPr>
              <w:fldChar w:fldCharType="begin"/>
            </w:r>
            <w:r>
              <w:rPr>
                <w:noProof/>
                <w:webHidden/>
              </w:rPr>
              <w:instrText xml:space="preserve"> PAGEREF _Toc207096373 \h </w:instrText>
            </w:r>
            <w:r>
              <w:rPr>
                <w:noProof/>
                <w:webHidden/>
              </w:rPr>
            </w:r>
            <w:r>
              <w:rPr>
                <w:noProof/>
                <w:webHidden/>
              </w:rPr>
              <w:fldChar w:fldCharType="separate"/>
            </w:r>
            <w:r>
              <w:rPr>
                <w:noProof/>
                <w:webHidden/>
              </w:rPr>
              <w:t>9</w:t>
            </w:r>
            <w:r>
              <w:rPr>
                <w:noProof/>
                <w:webHidden/>
              </w:rPr>
              <w:fldChar w:fldCharType="end"/>
            </w:r>
          </w:hyperlink>
        </w:p>
        <w:p w14:paraId="22087CB1" w14:textId="399E1B21"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74" w:history="1">
            <w:r w:rsidRPr="00262212">
              <w:rPr>
                <w:rStyle w:val="Hyperlink"/>
                <w:rFonts w:ascii="Open Sans" w:eastAsia="Open Sans" w:hAnsi="Open Sans" w:cs="Open Sans"/>
                <w:b/>
                <w:noProof/>
              </w:rPr>
              <w:t>4.3 Major External Emissions/Spill (Includes Gas Leaks)</w:t>
            </w:r>
            <w:r>
              <w:rPr>
                <w:noProof/>
                <w:webHidden/>
              </w:rPr>
              <w:tab/>
            </w:r>
            <w:r>
              <w:rPr>
                <w:noProof/>
                <w:webHidden/>
              </w:rPr>
              <w:fldChar w:fldCharType="begin"/>
            </w:r>
            <w:r>
              <w:rPr>
                <w:noProof/>
                <w:webHidden/>
              </w:rPr>
              <w:instrText xml:space="preserve"> PAGEREF _Toc207096374 \h </w:instrText>
            </w:r>
            <w:r>
              <w:rPr>
                <w:noProof/>
                <w:webHidden/>
              </w:rPr>
            </w:r>
            <w:r>
              <w:rPr>
                <w:noProof/>
                <w:webHidden/>
              </w:rPr>
              <w:fldChar w:fldCharType="separate"/>
            </w:r>
            <w:r>
              <w:rPr>
                <w:noProof/>
                <w:webHidden/>
              </w:rPr>
              <w:t>9</w:t>
            </w:r>
            <w:r>
              <w:rPr>
                <w:noProof/>
                <w:webHidden/>
              </w:rPr>
              <w:fldChar w:fldCharType="end"/>
            </w:r>
          </w:hyperlink>
        </w:p>
        <w:p w14:paraId="3AA463E6" w14:textId="2E4B060C"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75" w:history="1">
            <w:r w:rsidRPr="00262212">
              <w:rPr>
                <w:rStyle w:val="Hyperlink"/>
                <w:rFonts w:ascii="Open Sans" w:eastAsia="Open Sans" w:hAnsi="Open Sans" w:cs="Open Sans"/>
                <w:b/>
                <w:noProof/>
              </w:rPr>
              <w:t>4.4 Intruder (Known or Unknown)</w:t>
            </w:r>
            <w:r>
              <w:rPr>
                <w:noProof/>
                <w:webHidden/>
              </w:rPr>
              <w:tab/>
            </w:r>
            <w:r>
              <w:rPr>
                <w:noProof/>
                <w:webHidden/>
              </w:rPr>
              <w:fldChar w:fldCharType="begin"/>
            </w:r>
            <w:r>
              <w:rPr>
                <w:noProof/>
                <w:webHidden/>
              </w:rPr>
              <w:instrText xml:space="preserve"> PAGEREF _Toc207096375 \h </w:instrText>
            </w:r>
            <w:r>
              <w:rPr>
                <w:noProof/>
                <w:webHidden/>
              </w:rPr>
            </w:r>
            <w:r>
              <w:rPr>
                <w:noProof/>
                <w:webHidden/>
              </w:rPr>
              <w:fldChar w:fldCharType="separate"/>
            </w:r>
            <w:r>
              <w:rPr>
                <w:noProof/>
                <w:webHidden/>
              </w:rPr>
              <w:t>10</w:t>
            </w:r>
            <w:r>
              <w:rPr>
                <w:noProof/>
                <w:webHidden/>
              </w:rPr>
              <w:fldChar w:fldCharType="end"/>
            </w:r>
          </w:hyperlink>
        </w:p>
        <w:p w14:paraId="4F9940FA" w14:textId="4EC5CF37"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76" w:history="1">
            <w:r w:rsidRPr="00262212">
              <w:rPr>
                <w:rStyle w:val="Hyperlink"/>
                <w:rFonts w:ascii="Open Sans" w:eastAsia="Open Sans" w:hAnsi="Open Sans" w:cs="Open Sans"/>
                <w:b/>
                <w:noProof/>
              </w:rPr>
              <w:t>4.5 Bomb / Substance Threat</w:t>
            </w:r>
            <w:r>
              <w:rPr>
                <w:noProof/>
                <w:webHidden/>
              </w:rPr>
              <w:tab/>
            </w:r>
            <w:r>
              <w:rPr>
                <w:noProof/>
                <w:webHidden/>
              </w:rPr>
              <w:fldChar w:fldCharType="begin"/>
            </w:r>
            <w:r>
              <w:rPr>
                <w:noProof/>
                <w:webHidden/>
              </w:rPr>
              <w:instrText xml:space="preserve"> PAGEREF _Toc207096376 \h </w:instrText>
            </w:r>
            <w:r>
              <w:rPr>
                <w:noProof/>
                <w:webHidden/>
              </w:rPr>
            </w:r>
            <w:r>
              <w:rPr>
                <w:noProof/>
                <w:webHidden/>
              </w:rPr>
              <w:fldChar w:fldCharType="separate"/>
            </w:r>
            <w:r>
              <w:rPr>
                <w:noProof/>
                <w:webHidden/>
              </w:rPr>
              <w:t>10</w:t>
            </w:r>
            <w:r>
              <w:rPr>
                <w:noProof/>
                <w:webHidden/>
              </w:rPr>
              <w:fldChar w:fldCharType="end"/>
            </w:r>
          </w:hyperlink>
        </w:p>
        <w:p w14:paraId="455E892B" w14:textId="668925AF"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77" w:history="1">
            <w:r w:rsidRPr="00262212">
              <w:rPr>
                <w:rStyle w:val="Hyperlink"/>
                <w:rFonts w:ascii="Open Sans" w:eastAsia="Open Sans" w:hAnsi="Open Sans" w:cs="Open Sans"/>
                <w:b/>
                <w:noProof/>
              </w:rPr>
              <w:t>4.6 Internal Emission/Spill</w:t>
            </w:r>
            <w:r>
              <w:rPr>
                <w:noProof/>
                <w:webHidden/>
              </w:rPr>
              <w:tab/>
            </w:r>
            <w:r>
              <w:rPr>
                <w:noProof/>
                <w:webHidden/>
              </w:rPr>
              <w:fldChar w:fldCharType="begin"/>
            </w:r>
            <w:r>
              <w:rPr>
                <w:noProof/>
                <w:webHidden/>
              </w:rPr>
              <w:instrText xml:space="preserve"> PAGEREF _Toc207096377 \h </w:instrText>
            </w:r>
            <w:r>
              <w:rPr>
                <w:noProof/>
                <w:webHidden/>
              </w:rPr>
            </w:r>
            <w:r>
              <w:rPr>
                <w:noProof/>
                <w:webHidden/>
              </w:rPr>
              <w:fldChar w:fldCharType="separate"/>
            </w:r>
            <w:r>
              <w:rPr>
                <w:noProof/>
                <w:webHidden/>
              </w:rPr>
              <w:t>11</w:t>
            </w:r>
            <w:r>
              <w:rPr>
                <w:noProof/>
                <w:webHidden/>
              </w:rPr>
              <w:fldChar w:fldCharType="end"/>
            </w:r>
          </w:hyperlink>
        </w:p>
        <w:p w14:paraId="56C101FF" w14:textId="27EAE573" w:rsidR="00A425B2" w:rsidRDefault="00A425B2">
          <w:pPr>
            <w:pStyle w:val="TOC1"/>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78" w:history="1">
            <w:r w:rsidRPr="00262212">
              <w:rPr>
                <w:rStyle w:val="Hyperlink"/>
                <w:rFonts w:ascii="Open Sans" w:eastAsia="Open Sans" w:hAnsi="Open Sans" w:cs="Open Sans"/>
                <w:b/>
                <w:noProof/>
              </w:rPr>
              <w:t>5. AREA MAP</w:t>
            </w:r>
            <w:r>
              <w:rPr>
                <w:noProof/>
                <w:webHidden/>
              </w:rPr>
              <w:tab/>
            </w:r>
            <w:r>
              <w:rPr>
                <w:noProof/>
                <w:webHidden/>
              </w:rPr>
              <w:fldChar w:fldCharType="begin"/>
            </w:r>
            <w:r>
              <w:rPr>
                <w:noProof/>
                <w:webHidden/>
              </w:rPr>
              <w:instrText xml:space="preserve"> PAGEREF _Toc207096378 \h </w:instrText>
            </w:r>
            <w:r>
              <w:rPr>
                <w:noProof/>
                <w:webHidden/>
              </w:rPr>
            </w:r>
            <w:r>
              <w:rPr>
                <w:noProof/>
                <w:webHidden/>
              </w:rPr>
              <w:fldChar w:fldCharType="separate"/>
            </w:r>
            <w:r>
              <w:rPr>
                <w:noProof/>
                <w:webHidden/>
              </w:rPr>
              <w:t>14</w:t>
            </w:r>
            <w:r>
              <w:rPr>
                <w:noProof/>
                <w:webHidden/>
              </w:rPr>
              <w:fldChar w:fldCharType="end"/>
            </w:r>
          </w:hyperlink>
        </w:p>
        <w:p w14:paraId="45768980" w14:textId="07254A4D"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79" w:history="1">
            <w:r w:rsidRPr="00262212">
              <w:rPr>
                <w:rStyle w:val="Hyperlink"/>
                <w:rFonts w:ascii="Open Sans" w:eastAsia="Open Sans" w:hAnsi="Open Sans" w:cs="Open Sans"/>
                <w:b/>
                <w:noProof/>
              </w:rPr>
              <w:t xml:space="preserve">5.1 Area Map of </w:t>
            </w:r>
            <w:r w:rsidRPr="00262212">
              <w:rPr>
                <w:rStyle w:val="Hyperlink"/>
                <w:rFonts w:ascii="Open Sans" w:eastAsia="Open Sans" w:hAnsi="Open Sans" w:cs="Open Sans"/>
                <w:b/>
                <w:noProof/>
                <w:highlight w:val="yellow"/>
              </w:rPr>
              <w:t>[Insert Community Language School Name]</w:t>
            </w:r>
            <w:r>
              <w:rPr>
                <w:noProof/>
                <w:webHidden/>
              </w:rPr>
              <w:tab/>
            </w:r>
            <w:r>
              <w:rPr>
                <w:noProof/>
                <w:webHidden/>
              </w:rPr>
              <w:fldChar w:fldCharType="begin"/>
            </w:r>
            <w:r>
              <w:rPr>
                <w:noProof/>
                <w:webHidden/>
              </w:rPr>
              <w:instrText xml:space="preserve"> PAGEREF _Toc207096379 \h </w:instrText>
            </w:r>
            <w:r>
              <w:rPr>
                <w:noProof/>
                <w:webHidden/>
              </w:rPr>
            </w:r>
            <w:r>
              <w:rPr>
                <w:noProof/>
                <w:webHidden/>
              </w:rPr>
              <w:fldChar w:fldCharType="separate"/>
            </w:r>
            <w:r>
              <w:rPr>
                <w:noProof/>
                <w:webHidden/>
              </w:rPr>
              <w:t>14</w:t>
            </w:r>
            <w:r>
              <w:rPr>
                <w:noProof/>
                <w:webHidden/>
              </w:rPr>
              <w:fldChar w:fldCharType="end"/>
            </w:r>
          </w:hyperlink>
        </w:p>
        <w:p w14:paraId="6F85C29F" w14:textId="676A3EDC" w:rsidR="00A425B2" w:rsidRDefault="00A425B2">
          <w:pPr>
            <w:pStyle w:val="TOC1"/>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80" w:history="1">
            <w:r w:rsidRPr="00262212">
              <w:rPr>
                <w:rStyle w:val="Hyperlink"/>
                <w:rFonts w:ascii="Open Sans" w:eastAsia="Open Sans" w:hAnsi="Open Sans" w:cs="Open Sans"/>
                <w:b/>
                <w:noProof/>
              </w:rPr>
              <w:t>6. EVACUATION PLAN</w:t>
            </w:r>
            <w:r>
              <w:rPr>
                <w:noProof/>
                <w:webHidden/>
              </w:rPr>
              <w:tab/>
            </w:r>
            <w:r>
              <w:rPr>
                <w:noProof/>
                <w:webHidden/>
              </w:rPr>
              <w:fldChar w:fldCharType="begin"/>
            </w:r>
            <w:r>
              <w:rPr>
                <w:noProof/>
                <w:webHidden/>
              </w:rPr>
              <w:instrText xml:space="preserve"> PAGEREF _Toc207096380 \h </w:instrText>
            </w:r>
            <w:r>
              <w:rPr>
                <w:noProof/>
                <w:webHidden/>
              </w:rPr>
            </w:r>
            <w:r>
              <w:rPr>
                <w:noProof/>
                <w:webHidden/>
              </w:rPr>
              <w:fldChar w:fldCharType="separate"/>
            </w:r>
            <w:r>
              <w:rPr>
                <w:noProof/>
                <w:webHidden/>
              </w:rPr>
              <w:t>15</w:t>
            </w:r>
            <w:r>
              <w:rPr>
                <w:noProof/>
                <w:webHidden/>
              </w:rPr>
              <w:fldChar w:fldCharType="end"/>
            </w:r>
          </w:hyperlink>
        </w:p>
        <w:p w14:paraId="798846C5" w14:textId="2E334C6D" w:rsidR="00A425B2" w:rsidRDefault="00A425B2">
          <w:pPr>
            <w:pStyle w:val="TOC2"/>
            <w:tabs>
              <w:tab w:val="right" w:pos="9628"/>
            </w:tabs>
            <w:rPr>
              <w:rFonts w:asciiTheme="minorHAnsi" w:eastAsiaTheme="minorEastAsia" w:hAnsiTheme="minorHAnsi" w:cstheme="minorBidi"/>
              <w:noProof/>
              <w:kern w:val="2"/>
              <w:sz w:val="24"/>
              <w:szCs w:val="24"/>
              <w:lang w:eastAsia="en-AU"/>
              <w14:ligatures w14:val="standardContextual"/>
            </w:rPr>
          </w:pPr>
          <w:hyperlink w:anchor="_Toc207096381" w:history="1">
            <w:r w:rsidRPr="00262212">
              <w:rPr>
                <w:rStyle w:val="Hyperlink"/>
                <w:rFonts w:ascii="Open Sans" w:eastAsia="Open Sans" w:hAnsi="Open Sans" w:cs="Open Sans"/>
                <w:b/>
                <w:noProof/>
              </w:rPr>
              <w:t xml:space="preserve">6.1 Evacuation Plan of </w:t>
            </w:r>
            <w:r w:rsidRPr="00262212">
              <w:rPr>
                <w:rStyle w:val="Hyperlink"/>
                <w:rFonts w:ascii="Open Sans" w:eastAsia="Open Sans" w:hAnsi="Open Sans" w:cs="Open Sans"/>
                <w:b/>
                <w:noProof/>
                <w:highlight w:val="yellow"/>
              </w:rPr>
              <w:t>[Insert Community Language School Name]</w:t>
            </w:r>
            <w:r>
              <w:rPr>
                <w:noProof/>
                <w:webHidden/>
              </w:rPr>
              <w:tab/>
            </w:r>
            <w:r>
              <w:rPr>
                <w:noProof/>
                <w:webHidden/>
              </w:rPr>
              <w:fldChar w:fldCharType="begin"/>
            </w:r>
            <w:r>
              <w:rPr>
                <w:noProof/>
                <w:webHidden/>
              </w:rPr>
              <w:instrText xml:space="preserve"> PAGEREF _Toc207096381 \h </w:instrText>
            </w:r>
            <w:r>
              <w:rPr>
                <w:noProof/>
                <w:webHidden/>
              </w:rPr>
            </w:r>
            <w:r>
              <w:rPr>
                <w:noProof/>
                <w:webHidden/>
              </w:rPr>
              <w:fldChar w:fldCharType="separate"/>
            </w:r>
            <w:r>
              <w:rPr>
                <w:noProof/>
                <w:webHidden/>
              </w:rPr>
              <w:t>15</w:t>
            </w:r>
            <w:r>
              <w:rPr>
                <w:noProof/>
                <w:webHidden/>
              </w:rPr>
              <w:fldChar w:fldCharType="end"/>
            </w:r>
          </w:hyperlink>
        </w:p>
        <w:p w14:paraId="08A1C96B" w14:textId="7C0FDAE4" w:rsidR="0061079F" w:rsidRDefault="006B43B3">
          <w:pPr>
            <w:widowControl w:val="0"/>
            <w:tabs>
              <w:tab w:val="right" w:pos="12000"/>
            </w:tabs>
            <w:spacing w:before="60" w:line="240" w:lineRule="auto"/>
            <w:ind w:left="360"/>
            <w:rPr>
              <w:color w:val="000000"/>
            </w:rPr>
          </w:pPr>
          <w:r>
            <w:fldChar w:fldCharType="end"/>
          </w:r>
        </w:p>
      </w:sdtContent>
    </w:sdt>
    <w:p w14:paraId="08A1C96C" w14:textId="77777777" w:rsidR="0061079F" w:rsidRDefault="0061079F">
      <w:pPr>
        <w:spacing w:line="240" w:lineRule="auto"/>
      </w:pPr>
    </w:p>
    <w:p w14:paraId="08A1C96D" w14:textId="77777777" w:rsidR="0061079F" w:rsidRDefault="006B43B3">
      <w:pPr>
        <w:spacing w:line="240" w:lineRule="auto"/>
        <w:rPr>
          <w:rFonts w:ascii="Open Sans" w:eastAsia="Open Sans" w:hAnsi="Open Sans" w:cs="Open Sans"/>
        </w:rPr>
      </w:pPr>
      <w:r>
        <w:br w:type="page"/>
      </w:r>
    </w:p>
    <w:p w14:paraId="08A1C96E" w14:textId="77777777" w:rsidR="0061079F" w:rsidRDefault="0061079F">
      <w:pPr>
        <w:spacing w:line="240" w:lineRule="auto"/>
        <w:rPr>
          <w:rFonts w:ascii="Open Sans" w:eastAsia="Open Sans" w:hAnsi="Open Sans" w:cs="Open Sans"/>
        </w:rPr>
      </w:pPr>
    </w:p>
    <w:p w14:paraId="08A1C96F" w14:textId="77777777" w:rsidR="0061079F" w:rsidRDefault="006B43B3">
      <w:pPr>
        <w:pStyle w:val="Heading1"/>
        <w:rPr>
          <w:rFonts w:ascii="Open Sans" w:eastAsia="Open Sans" w:hAnsi="Open Sans" w:cs="Open Sans"/>
          <w:sz w:val="36"/>
          <w:szCs w:val="36"/>
        </w:rPr>
      </w:pPr>
      <w:bookmarkStart w:id="3" w:name="_Toc207096358"/>
      <w:r>
        <w:rPr>
          <w:rFonts w:ascii="Open Sans" w:eastAsia="Open Sans" w:hAnsi="Open Sans" w:cs="Open Sans"/>
          <w:b/>
          <w:color w:val="366091"/>
          <w:sz w:val="36"/>
          <w:szCs w:val="36"/>
        </w:rPr>
        <w:t>IN CASE OF AN EMERGENCY</w:t>
      </w:r>
      <w:bookmarkEnd w:id="3"/>
    </w:p>
    <w:tbl>
      <w:tblPr>
        <w:tblStyle w:val="a1"/>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61079F" w14:paraId="08A1C972" w14:textId="77777777">
        <w:trPr>
          <w:trHeight w:val="3377"/>
        </w:trPr>
        <w:tc>
          <w:tcPr>
            <w:tcW w:w="4820" w:type="dxa"/>
            <w:tcBorders>
              <w:top w:val="single" w:sz="8" w:space="0" w:color="FFFFFF"/>
              <w:left w:val="single" w:sz="8" w:space="0" w:color="FFFFFF"/>
              <w:bottom w:val="single" w:sz="8" w:space="0" w:color="FFFFFF"/>
              <w:right w:val="single" w:sz="8" w:space="0" w:color="FFFFFF"/>
            </w:tcBorders>
            <w:shd w:val="clear" w:color="auto" w:fill="C00C0C"/>
            <w:vAlign w:val="center"/>
          </w:tcPr>
          <w:p w14:paraId="08A1C970" w14:textId="77777777" w:rsidR="0061079F" w:rsidRDefault="006B43B3">
            <w:pPr>
              <w:jc w:val="center"/>
              <w:rPr>
                <w:rFonts w:ascii="Open Sans" w:eastAsia="Open Sans" w:hAnsi="Open Sans" w:cs="Open Sans"/>
                <w:sz w:val="32"/>
                <w:szCs w:val="32"/>
              </w:rPr>
            </w:pPr>
            <w:r>
              <w:rPr>
                <w:rFonts w:ascii="Open Sans" w:eastAsia="Open Sans" w:hAnsi="Open Sans" w:cs="Open Sans"/>
                <w:b/>
                <w:i/>
                <w:color w:val="FFFFFF"/>
                <w:sz w:val="50"/>
                <w:szCs w:val="50"/>
              </w:rPr>
              <w:t xml:space="preserve">Call </w:t>
            </w:r>
            <w:r>
              <w:rPr>
                <w:rFonts w:ascii="Open Sans" w:eastAsia="Open Sans" w:hAnsi="Open Sans" w:cs="Open Sans"/>
                <w:b/>
                <w:i/>
                <w:color w:val="FFFFFF"/>
                <w:sz w:val="50"/>
                <w:szCs w:val="50"/>
              </w:rPr>
              <w:br/>
            </w:r>
            <w:r>
              <w:rPr>
                <w:rFonts w:ascii="Open Sans" w:eastAsia="Open Sans" w:hAnsi="Open Sans" w:cs="Open Sans"/>
                <w:b/>
                <w:color w:val="FFFFFF"/>
                <w:sz w:val="48"/>
                <w:szCs w:val="48"/>
              </w:rPr>
              <w:t>Police, Ambulance, Fire Services</w:t>
            </w:r>
          </w:p>
        </w:tc>
        <w:tc>
          <w:tcPr>
            <w:tcW w:w="4536" w:type="dxa"/>
            <w:tcBorders>
              <w:top w:val="single" w:sz="8" w:space="0" w:color="FFFFFF"/>
              <w:left w:val="single" w:sz="8" w:space="0" w:color="FFFFFF"/>
              <w:bottom w:val="single" w:sz="8" w:space="0" w:color="FFFFFF"/>
              <w:right w:val="single" w:sz="8" w:space="0" w:color="FFFFFF"/>
            </w:tcBorders>
            <w:shd w:val="clear" w:color="auto" w:fill="C00C0C"/>
            <w:vAlign w:val="center"/>
          </w:tcPr>
          <w:p w14:paraId="08A1C971" w14:textId="77777777" w:rsidR="0061079F" w:rsidRDefault="006B43B3">
            <w:pPr>
              <w:spacing w:after="200"/>
              <w:jc w:val="center"/>
              <w:rPr>
                <w:rFonts w:ascii="Open Sans" w:eastAsia="Open Sans" w:hAnsi="Open Sans" w:cs="Open Sans"/>
                <w:b/>
                <w:color w:val="FFFFFF"/>
                <w:sz w:val="50"/>
                <w:szCs w:val="50"/>
              </w:rPr>
            </w:pPr>
            <w:r>
              <w:rPr>
                <w:rFonts w:ascii="Open Sans" w:eastAsia="Open Sans" w:hAnsi="Open Sans" w:cs="Open Sans"/>
                <w:b/>
                <w:color w:val="FFFFFF"/>
                <w:sz w:val="50"/>
                <w:szCs w:val="50"/>
              </w:rPr>
              <w:t>DIAL 000</w:t>
            </w:r>
          </w:p>
        </w:tc>
      </w:tr>
      <w:tr w:rsidR="0061079F" w14:paraId="08A1C977" w14:textId="77777777">
        <w:trPr>
          <w:trHeight w:val="3822"/>
        </w:trPr>
        <w:tc>
          <w:tcPr>
            <w:tcW w:w="4820" w:type="dxa"/>
            <w:tcBorders>
              <w:top w:val="single" w:sz="8" w:space="0" w:color="FFFFFF"/>
              <w:left w:val="single" w:sz="8" w:space="0" w:color="FFFFFF"/>
              <w:bottom w:val="single" w:sz="8" w:space="0" w:color="FFFFFF"/>
              <w:right w:val="single" w:sz="8" w:space="0" w:color="FFFFFF"/>
            </w:tcBorders>
            <w:shd w:val="clear" w:color="auto" w:fill="C00C0C"/>
            <w:vAlign w:val="center"/>
          </w:tcPr>
          <w:p w14:paraId="08A1C973" w14:textId="77777777" w:rsidR="0061079F" w:rsidRDefault="006B43B3">
            <w:pPr>
              <w:jc w:val="center"/>
              <w:rPr>
                <w:rFonts w:ascii="Open Sans" w:eastAsia="Open Sans" w:hAnsi="Open Sans" w:cs="Open Sans"/>
                <w:b/>
                <w:i/>
                <w:color w:val="FFFFFF"/>
                <w:sz w:val="50"/>
                <w:szCs w:val="50"/>
              </w:rPr>
            </w:pPr>
            <w:r>
              <w:rPr>
                <w:rFonts w:ascii="Open Sans" w:eastAsia="Open Sans" w:hAnsi="Open Sans" w:cs="Open Sans"/>
                <w:b/>
                <w:i/>
                <w:color w:val="FFFFFF"/>
                <w:sz w:val="50"/>
                <w:szCs w:val="50"/>
              </w:rPr>
              <w:t>For advice call</w:t>
            </w:r>
          </w:p>
          <w:p w14:paraId="08A1C974" w14:textId="77777777" w:rsidR="0061079F" w:rsidRDefault="006B43B3">
            <w:pPr>
              <w:spacing w:after="120"/>
              <w:jc w:val="center"/>
              <w:rPr>
                <w:rFonts w:ascii="Open Sans" w:eastAsia="Open Sans" w:hAnsi="Open Sans" w:cs="Open Sans"/>
                <w:color w:val="FFFF00"/>
                <w:sz w:val="48"/>
                <w:szCs w:val="48"/>
              </w:rPr>
            </w:pPr>
            <w:r>
              <w:rPr>
                <w:rFonts w:ascii="Open Sans" w:eastAsia="Open Sans" w:hAnsi="Open Sans" w:cs="Open Sans"/>
                <w:b/>
                <w:color w:val="FFFFFF"/>
                <w:sz w:val="48"/>
                <w:szCs w:val="48"/>
              </w:rPr>
              <w:t xml:space="preserve">Organisational Contact </w:t>
            </w:r>
          </w:p>
        </w:tc>
        <w:tc>
          <w:tcPr>
            <w:tcW w:w="4536" w:type="dxa"/>
            <w:tcBorders>
              <w:top w:val="single" w:sz="8" w:space="0" w:color="FFFFFF"/>
              <w:left w:val="single" w:sz="8" w:space="0" w:color="FFFFFF"/>
              <w:bottom w:val="single" w:sz="8" w:space="0" w:color="FFFFFF"/>
              <w:right w:val="single" w:sz="8" w:space="0" w:color="FFFFFF"/>
            </w:tcBorders>
            <w:shd w:val="clear" w:color="auto" w:fill="C00C0C"/>
            <w:vAlign w:val="center"/>
          </w:tcPr>
          <w:p w14:paraId="08A1C975" w14:textId="77777777" w:rsidR="0061079F" w:rsidRDefault="006B43B3">
            <w:pPr>
              <w:spacing w:before="40" w:after="40" w:line="240" w:lineRule="auto"/>
              <w:ind w:left="34"/>
              <w:jc w:val="center"/>
              <w:rPr>
                <w:rFonts w:ascii="Open Sans" w:eastAsia="Open Sans" w:hAnsi="Open Sans" w:cs="Open Sans"/>
                <w:b/>
                <w:i/>
                <w:color w:val="FFFF00"/>
                <w:sz w:val="38"/>
                <w:szCs w:val="38"/>
              </w:rPr>
            </w:pPr>
            <w:r>
              <w:rPr>
                <w:rFonts w:ascii="Open Sans" w:eastAsia="Open Sans" w:hAnsi="Open Sans" w:cs="Open Sans"/>
                <w:b/>
                <w:i/>
                <w:color w:val="FFFF00"/>
                <w:sz w:val="38"/>
                <w:szCs w:val="38"/>
              </w:rPr>
              <w:t>&lt;Insert your relevant organisational contact details (e.g. Principal's name and mobile&gt;</w:t>
            </w:r>
          </w:p>
          <w:p w14:paraId="08A1C976" w14:textId="77777777" w:rsidR="0061079F" w:rsidRDefault="0061079F">
            <w:pPr>
              <w:spacing w:before="40" w:after="40" w:line="240" w:lineRule="auto"/>
              <w:ind w:left="34"/>
              <w:rPr>
                <w:rFonts w:ascii="Open Sans" w:eastAsia="Open Sans" w:hAnsi="Open Sans" w:cs="Open Sans"/>
                <w:i/>
                <w:color w:val="FFFF00"/>
                <w:sz w:val="38"/>
                <w:szCs w:val="38"/>
              </w:rPr>
            </w:pPr>
          </w:p>
        </w:tc>
      </w:tr>
      <w:tr w:rsidR="0061079F" w14:paraId="08A1C97A" w14:textId="77777777">
        <w:trPr>
          <w:trHeight w:val="3083"/>
        </w:trPr>
        <w:tc>
          <w:tcPr>
            <w:tcW w:w="9356" w:type="dxa"/>
            <w:gridSpan w:val="2"/>
            <w:tcBorders>
              <w:top w:val="single" w:sz="8" w:space="0" w:color="FFFFFF"/>
              <w:left w:val="single" w:sz="8" w:space="0" w:color="FFFFFF"/>
              <w:bottom w:val="single" w:sz="8" w:space="0" w:color="FFFFFF"/>
              <w:right w:val="single" w:sz="8" w:space="0" w:color="FFFFFF"/>
            </w:tcBorders>
            <w:shd w:val="clear" w:color="auto" w:fill="C00C0C"/>
            <w:vAlign w:val="center"/>
          </w:tcPr>
          <w:p w14:paraId="08A1C978" w14:textId="77777777" w:rsidR="0061079F" w:rsidRDefault="006B43B3">
            <w:pPr>
              <w:jc w:val="center"/>
              <w:rPr>
                <w:rFonts w:ascii="Open Sans" w:eastAsia="Open Sans" w:hAnsi="Open Sans" w:cs="Open Sans"/>
                <w:b/>
                <w:i/>
                <w:color w:val="FFFFFF"/>
                <w:sz w:val="42"/>
                <w:szCs w:val="42"/>
              </w:rPr>
            </w:pPr>
            <w:r>
              <w:rPr>
                <w:rFonts w:ascii="Open Sans" w:eastAsia="Open Sans" w:hAnsi="Open Sans" w:cs="Open Sans"/>
                <w:b/>
                <w:i/>
                <w:color w:val="FFFFFF"/>
                <w:sz w:val="50"/>
                <w:szCs w:val="50"/>
              </w:rPr>
              <w:t>Convene your</w:t>
            </w:r>
          </w:p>
          <w:p w14:paraId="08A1C979" w14:textId="77777777" w:rsidR="0061079F" w:rsidRDefault="006B43B3">
            <w:pPr>
              <w:spacing w:after="120" w:line="240" w:lineRule="auto"/>
              <w:jc w:val="center"/>
              <w:rPr>
                <w:rFonts w:ascii="Open Sans" w:eastAsia="Open Sans" w:hAnsi="Open Sans" w:cs="Open Sans"/>
                <w:b/>
                <w:sz w:val="50"/>
                <w:szCs w:val="50"/>
              </w:rPr>
            </w:pPr>
            <w:r>
              <w:rPr>
                <w:rFonts w:ascii="Open Sans" w:eastAsia="Open Sans" w:hAnsi="Open Sans" w:cs="Open Sans"/>
                <w:b/>
                <w:color w:val="FFFFFF"/>
                <w:sz w:val="50"/>
                <w:szCs w:val="50"/>
              </w:rPr>
              <w:t>Incident Management Team</w:t>
            </w:r>
          </w:p>
        </w:tc>
      </w:tr>
    </w:tbl>
    <w:p w14:paraId="08A1C97B" w14:textId="77777777" w:rsidR="0061079F" w:rsidRDefault="0061079F">
      <w:pPr>
        <w:rPr>
          <w:rFonts w:ascii="Open Sans" w:eastAsia="Open Sans" w:hAnsi="Open Sans" w:cs="Open Sans"/>
          <w:b/>
        </w:rPr>
      </w:pPr>
      <w:bookmarkStart w:id="4" w:name="_xsn5ygluj4rt" w:colFirst="0" w:colLast="0"/>
      <w:bookmarkEnd w:id="4"/>
    </w:p>
    <w:p w14:paraId="08A1C97C" w14:textId="77777777" w:rsidR="0061079F" w:rsidRPr="00A425B2" w:rsidRDefault="006B43B3">
      <w:pPr>
        <w:rPr>
          <w:b/>
          <w:sz w:val="24"/>
          <w:szCs w:val="24"/>
          <w:lang w:val="en-US"/>
        </w:rPr>
      </w:pPr>
      <w:bookmarkStart w:id="5" w:name="_wf0bvy1qm143" w:colFirst="0" w:colLast="0"/>
      <w:bookmarkEnd w:id="5"/>
      <w:r>
        <w:br w:type="page"/>
      </w:r>
    </w:p>
    <w:p w14:paraId="08A1C97D" w14:textId="77777777" w:rsidR="0061079F" w:rsidRDefault="0061079F">
      <w:pPr>
        <w:rPr>
          <w:b/>
          <w:sz w:val="24"/>
          <w:szCs w:val="24"/>
        </w:rPr>
      </w:pPr>
      <w:bookmarkStart w:id="6" w:name="_415k7imjulpu" w:colFirst="0" w:colLast="0"/>
      <w:bookmarkEnd w:id="6"/>
    </w:p>
    <w:p w14:paraId="08A1C97E" w14:textId="77777777" w:rsidR="0061079F" w:rsidRDefault="006B43B3">
      <w:pPr>
        <w:pStyle w:val="Heading1"/>
        <w:rPr>
          <w:rFonts w:ascii="Open Sans" w:eastAsia="Open Sans" w:hAnsi="Open Sans" w:cs="Open Sans"/>
          <w:b/>
          <w:color w:val="366091"/>
        </w:rPr>
      </w:pPr>
      <w:bookmarkStart w:id="7" w:name="_Toc207096359"/>
      <w:r>
        <w:rPr>
          <w:rFonts w:ascii="Open Sans" w:eastAsia="Open Sans" w:hAnsi="Open Sans" w:cs="Open Sans"/>
          <w:b/>
          <w:color w:val="366091"/>
        </w:rPr>
        <w:t>1. EMERGENCY CONTACTS</w:t>
      </w:r>
      <w:bookmarkEnd w:id="7"/>
    </w:p>
    <w:p w14:paraId="32DC8C18" w14:textId="6C9BF5E0" w:rsidR="00566DF8" w:rsidRPr="00566DF8" w:rsidRDefault="006B43B3" w:rsidP="00566DF8">
      <w:pPr>
        <w:pStyle w:val="Heading2"/>
        <w:rPr>
          <w:rFonts w:ascii="Open Sans" w:eastAsia="Open Sans" w:hAnsi="Open Sans" w:cs="Open Sans"/>
          <w:b/>
          <w:color w:val="4F81BD"/>
        </w:rPr>
      </w:pPr>
      <w:bookmarkStart w:id="8" w:name="_Toc207096360"/>
      <w:r>
        <w:rPr>
          <w:rFonts w:ascii="Open Sans" w:eastAsia="Open Sans" w:hAnsi="Open Sans" w:cs="Open Sans"/>
          <w:b/>
          <w:color w:val="4F81BD"/>
        </w:rPr>
        <w:t>1.1 Community Language School Contacts</w:t>
      </w:r>
      <w:bookmarkEnd w:id="8"/>
      <w:r w:rsidR="00566DF8" w:rsidRPr="00566DF8">
        <w:rPr>
          <w:rFonts w:ascii="Open Sans" w:eastAsia="Open Sans" w:hAnsi="Open Sans" w:cs="Open Sans"/>
          <w:b/>
          <w:bCs/>
          <w:sz w:val="20"/>
          <w:szCs w:val="20"/>
        </w:rPr>
        <w:t xml:space="preserve"> </w:t>
      </w:r>
    </w:p>
    <w:p w14:paraId="131868F7" w14:textId="77777777" w:rsidR="00566DF8" w:rsidRPr="00566DF8" w:rsidRDefault="00566DF8" w:rsidP="00566DF8"/>
    <w:tbl>
      <w:tblPr>
        <w:tblStyle w:val="a2"/>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2835"/>
        <w:gridCol w:w="3544"/>
      </w:tblGrid>
      <w:tr w:rsidR="00566DF8" w14:paraId="08A1C985" w14:textId="77777777" w:rsidTr="00566DF8">
        <w:trPr>
          <w:trHeight w:val="270"/>
        </w:trPr>
        <w:tc>
          <w:tcPr>
            <w:tcW w:w="3006" w:type="dxa"/>
            <w:shd w:val="clear" w:color="auto" w:fill="C6D9F1" w:themeFill="text2" w:themeFillTint="33"/>
            <w:tcMar>
              <w:left w:w="108" w:type="dxa"/>
              <w:right w:w="108" w:type="dxa"/>
            </w:tcMar>
            <w:vAlign w:val="center"/>
          </w:tcPr>
          <w:p w14:paraId="08A1C980" w14:textId="77777777" w:rsidR="00566DF8" w:rsidRDefault="00566DF8">
            <w:pPr>
              <w:spacing w:line="240" w:lineRule="auto"/>
              <w:jc w:val="center"/>
              <w:rPr>
                <w:rFonts w:ascii="Open Sans" w:eastAsia="Open Sans" w:hAnsi="Open Sans" w:cs="Open Sans"/>
                <w:b/>
                <w:sz w:val="20"/>
                <w:szCs w:val="20"/>
              </w:rPr>
            </w:pPr>
            <w:r>
              <w:rPr>
                <w:rFonts w:ascii="Open Sans" w:eastAsia="Open Sans" w:hAnsi="Open Sans" w:cs="Open Sans"/>
                <w:b/>
                <w:sz w:val="20"/>
                <w:szCs w:val="20"/>
              </w:rPr>
              <w:t>Key Roles</w:t>
            </w:r>
          </w:p>
        </w:tc>
        <w:tc>
          <w:tcPr>
            <w:tcW w:w="2835" w:type="dxa"/>
            <w:shd w:val="clear" w:color="auto" w:fill="C6D9F1" w:themeFill="text2" w:themeFillTint="33"/>
            <w:vAlign w:val="center"/>
          </w:tcPr>
          <w:p w14:paraId="08A1C981" w14:textId="77777777" w:rsidR="00566DF8" w:rsidRDefault="00566DF8">
            <w:pPr>
              <w:spacing w:line="240" w:lineRule="auto"/>
              <w:ind w:firstLine="137"/>
              <w:jc w:val="center"/>
              <w:rPr>
                <w:rFonts w:ascii="Open Sans" w:eastAsia="Open Sans" w:hAnsi="Open Sans" w:cs="Open Sans"/>
                <w:b/>
                <w:sz w:val="20"/>
                <w:szCs w:val="20"/>
              </w:rPr>
            </w:pPr>
            <w:r>
              <w:rPr>
                <w:rFonts w:ascii="Open Sans" w:eastAsia="Open Sans" w:hAnsi="Open Sans" w:cs="Open Sans"/>
                <w:b/>
                <w:sz w:val="20"/>
                <w:szCs w:val="20"/>
              </w:rPr>
              <w:t>Name</w:t>
            </w:r>
          </w:p>
        </w:tc>
        <w:tc>
          <w:tcPr>
            <w:tcW w:w="3544" w:type="dxa"/>
            <w:shd w:val="clear" w:color="auto" w:fill="C6D9F1" w:themeFill="text2" w:themeFillTint="33"/>
            <w:vAlign w:val="center"/>
          </w:tcPr>
          <w:p w14:paraId="08A1C982" w14:textId="77777777" w:rsidR="00566DF8" w:rsidRDefault="00566DF8">
            <w:pPr>
              <w:spacing w:line="240" w:lineRule="auto"/>
              <w:ind w:firstLine="138"/>
              <w:jc w:val="center"/>
              <w:rPr>
                <w:rFonts w:ascii="Open Sans" w:eastAsia="Open Sans" w:hAnsi="Open Sans" w:cs="Open Sans"/>
                <w:b/>
                <w:sz w:val="20"/>
                <w:szCs w:val="20"/>
              </w:rPr>
            </w:pPr>
            <w:r>
              <w:rPr>
                <w:rFonts w:ascii="Open Sans" w:eastAsia="Open Sans" w:hAnsi="Open Sans" w:cs="Open Sans"/>
                <w:b/>
                <w:sz w:val="20"/>
                <w:szCs w:val="20"/>
              </w:rPr>
              <w:t>Mobile</w:t>
            </w:r>
          </w:p>
        </w:tc>
      </w:tr>
      <w:tr w:rsidR="00566DF8" w14:paraId="08A1C98B" w14:textId="77777777" w:rsidTr="00566DF8">
        <w:trPr>
          <w:trHeight w:val="292"/>
        </w:trPr>
        <w:tc>
          <w:tcPr>
            <w:tcW w:w="3006" w:type="dxa"/>
            <w:tcMar>
              <w:left w:w="108" w:type="dxa"/>
              <w:right w:w="108" w:type="dxa"/>
            </w:tcMar>
            <w:vAlign w:val="center"/>
          </w:tcPr>
          <w:p w14:paraId="08A1C986" w14:textId="77777777" w:rsidR="00566DF8" w:rsidRDefault="00566DF8">
            <w:pPr>
              <w:spacing w:line="240" w:lineRule="auto"/>
              <w:rPr>
                <w:rFonts w:ascii="Open Sans" w:eastAsia="Open Sans" w:hAnsi="Open Sans" w:cs="Open Sans"/>
                <w:sz w:val="20"/>
                <w:szCs w:val="20"/>
              </w:rPr>
            </w:pPr>
            <w:r>
              <w:rPr>
                <w:rFonts w:ascii="Open Sans" w:eastAsia="Open Sans" w:hAnsi="Open Sans" w:cs="Open Sans"/>
                <w:sz w:val="20"/>
                <w:szCs w:val="20"/>
              </w:rPr>
              <w:t xml:space="preserve">Principal </w:t>
            </w:r>
          </w:p>
        </w:tc>
        <w:tc>
          <w:tcPr>
            <w:tcW w:w="2835" w:type="dxa"/>
            <w:tcMar>
              <w:left w:w="108" w:type="dxa"/>
              <w:right w:w="108" w:type="dxa"/>
            </w:tcMar>
            <w:vAlign w:val="center"/>
          </w:tcPr>
          <w:p w14:paraId="08A1C987" w14:textId="77777777" w:rsidR="00566DF8" w:rsidRDefault="00566DF8">
            <w:pPr>
              <w:spacing w:line="240" w:lineRule="auto"/>
              <w:rPr>
                <w:rFonts w:ascii="Open Sans" w:eastAsia="Open Sans" w:hAnsi="Open Sans" w:cs="Open Sans"/>
              </w:rPr>
            </w:pPr>
          </w:p>
        </w:tc>
        <w:tc>
          <w:tcPr>
            <w:tcW w:w="3544" w:type="dxa"/>
            <w:vAlign w:val="center"/>
          </w:tcPr>
          <w:p w14:paraId="08A1C988" w14:textId="77777777" w:rsidR="00566DF8" w:rsidRDefault="00566DF8">
            <w:pPr>
              <w:spacing w:line="240" w:lineRule="auto"/>
              <w:ind w:firstLine="138"/>
              <w:rPr>
                <w:rFonts w:ascii="Open Sans" w:eastAsia="Open Sans" w:hAnsi="Open Sans" w:cs="Open Sans"/>
              </w:rPr>
            </w:pPr>
          </w:p>
        </w:tc>
      </w:tr>
      <w:tr w:rsidR="00566DF8" w14:paraId="08A1C991" w14:textId="77777777" w:rsidTr="00566DF8">
        <w:trPr>
          <w:trHeight w:val="292"/>
        </w:trPr>
        <w:tc>
          <w:tcPr>
            <w:tcW w:w="3006" w:type="dxa"/>
            <w:tcMar>
              <w:left w:w="108" w:type="dxa"/>
              <w:right w:w="108" w:type="dxa"/>
            </w:tcMar>
            <w:vAlign w:val="center"/>
          </w:tcPr>
          <w:p w14:paraId="08A1C98C" w14:textId="77777777" w:rsidR="00566DF8" w:rsidRDefault="00566DF8">
            <w:pPr>
              <w:spacing w:line="240" w:lineRule="auto"/>
              <w:rPr>
                <w:rFonts w:ascii="Open Sans" w:eastAsia="Open Sans" w:hAnsi="Open Sans" w:cs="Open Sans"/>
                <w:sz w:val="20"/>
                <w:szCs w:val="20"/>
              </w:rPr>
            </w:pPr>
            <w:r>
              <w:rPr>
                <w:rFonts w:ascii="Open Sans" w:eastAsia="Open Sans" w:hAnsi="Open Sans" w:cs="Open Sans"/>
                <w:sz w:val="20"/>
                <w:szCs w:val="20"/>
              </w:rPr>
              <w:t>Assistant Principal/s</w:t>
            </w:r>
          </w:p>
        </w:tc>
        <w:tc>
          <w:tcPr>
            <w:tcW w:w="2835" w:type="dxa"/>
            <w:tcMar>
              <w:left w:w="108" w:type="dxa"/>
              <w:right w:w="108" w:type="dxa"/>
            </w:tcMar>
            <w:vAlign w:val="center"/>
          </w:tcPr>
          <w:p w14:paraId="08A1C98D" w14:textId="77777777" w:rsidR="00566DF8" w:rsidRDefault="00566DF8">
            <w:pPr>
              <w:spacing w:line="240" w:lineRule="auto"/>
              <w:rPr>
                <w:rFonts w:ascii="Open Sans" w:eastAsia="Open Sans" w:hAnsi="Open Sans" w:cs="Open Sans"/>
              </w:rPr>
            </w:pPr>
          </w:p>
        </w:tc>
        <w:tc>
          <w:tcPr>
            <w:tcW w:w="3544" w:type="dxa"/>
            <w:vAlign w:val="center"/>
          </w:tcPr>
          <w:p w14:paraId="08A1C98E" w14:textId="77777777" w:rsidR="00566DF8" w:rsidRDefault="00566DF8">
            <w:pPr>
              <w:spacing w:line="240" w:lineRule="auto"/>
              <w:ind w:firstLine="138"/>
              <w:rPr>
                <w:rFonts w:ascii="Open Sans" w:eastAsia="Open Sans" w:hAnsi="Open Sans" w:cs="Open Sans"/>
              </w:rPr>
            </w:pPr>
          </w:p>
        </w:tc>
      </w:tr>
      <w:tr w:rsidR="00566DF8" w14:paraId="08A1C997" w14:textId="77777777" w:rsidTr="00566DF8">
        <w:trPr>
          <w:trHeight w:val="292"/>
        </w:trPr>
        <w:tc>
          <w:tcPr>
            <w:tcW w:w="3006" w:type="dxa"/>
            <w:tcMar>
              <w:left w:w="108" w:type="dxa"/>
              <w:right w:w="108" w:type="dxa"/>
            </w:tcMar>
            <w:vAlign w:val="center"/>
          </w:tcPr>
          <w:p w14:paraId="08A1C992" w14:textId="77777777" w:rsidR="00566DF8" w:rsidRDefault="00566DF8">
            <w:pPr>
              <w:spacing w:line="240" w:lineRule="auto"/>
              <w:rPr>
                <w:rFonts w:ascii="Open Sans" w:eastAsia="Open Sans" w:hAnsi="Open Sans" w:cs="Open Sans"/>
                <w:sz w:val="20"/>
                <w:szCs w:val="20"/>
              </w:rPr>
            </w:pPr>
            <w:r>
              <w:rPr>
                <w:rFonts w:ascii="Open Sans" w:eastAsia="Open Sans" w:hAnsi="Open Sans" w:cs="Open Sans"/>
                <w:sz w:val="20"/>
                <w:szCs w:val="20"/>
              </w:rPr>
              <w:t>Business Manager</w:t>
            </w:r>
          </w:p>
        </w:tc>
        <w:tc>
          <w:tcPr>
            <w:tcW w:w="2835" w:type="dxa"/>
            <w:tcMar>
              <w:left w:w="108" w:type="dxa"/>
              <w:right w:w="108" w:type="dxa"/>
            </w:tcMar>
            <w:vAlign w:val="center"/>
          </w:tcPr>
          <w:p w14:paraId="08A1C993" w14:textId="77777777" w:rsidR="00566DF8" w:rsidRDefault="00566DF8">
            <w:pPr>
              <w:spacing w:line="240" w:lineRule="auto"/>
              <w:rPr>
                <w:rFonts w:ascii="Open Sans" w:eastAsia="Open Sans" w:hAnsi="Open Sans" w:cs="Open Sans"/>
              </w:rPr>
            </w:pPr>
          </w:p>
        </w:tc>
        <w:tc>
          <w:tcPr>
            <w:tcW w:w="3544" w:type="dxa"/>
            <w:vAlign w:val="center"/>
          </w:tcPr>
          <w:p w14:paraId="08A1C994" w14:textId="77777777" w:rsidR="00566DF8" w:rsidRDefault="00566DF8">
            <w:pPr>
              <w:spacing w:line="240" w:lineRule="auto"/>
              <w:ind w:firstLine="138"/>
              <w:rPr>
                <w:rFonts w:ascii="Open Sans" w:eastAsia="Open Sans" w:hAnsi="Open Sans" w:cs="Open Sans"/>
              </w:rPr>
            </w:pPr>
          </w:p>
        </w:tc>
      </w:tr>
      <w:tr w:rsidR="00566DF8" w14:paraId="08A1C99D" w14:textId="77777777" w:rsidTr="00566DF8">
        <w:trPr>
          <w:trHeight w:val="292"/>
        </w:trPr>
        <w:tc>
          <w:tcPr>
            <w:tcW w:w="3006" w:type="dxa"/>
            <w:tcMar>
              <w:left w:w="108" w:type="dxa"/>
              <w:right w:w="108" w:type="dxa"/>
            </w:tcMar>
            <w:vAlign w:val="center"/>
          </w:tcPr>
          <w:p w14:paraId="08A1C998" w14:textId="77777777" w:rsidR="00566DF8" w:rsidRDefault="00566DF8">
            <w:pPr>
              <w:spacing w:line="240" w:lineRule="auto"/>
              <w:rPr>
                <w:rFonts w:ascii="Open Sans" w:eastAsia="Open Sans" w:hAnsi="Open Sans" w:cs="Open Sans"/>
                <w:sz w:val="20"/>
                <w:szCs w:val="20"/>
              </w:rPr>
            </w:pPr>
            <w:r>
              <w:rPr>
                <w:rFonts w:ascii="Open Sans" w:eastAsia="Open Sans" w:hAnsi="Open Sans" w:cs="Open Sans"/>
                <w:sz w:val="20"/>
                <w:szCs w:val="20"/>
              </w:rPr>
              <w:t>Year Level Coordinators</w:t>
            </w:r>
          </w:p>
        </w:tc>
        <w:tc>
          <w:tcPr>
            <w:tcW w:w="2835" w:type="dxa"/>
            <w:tcMar>
              <w:left w:w="108" w:type="dxa"/>
              <w:right w:w="108" w:type="dxa"/>
            </w:tcMar>
            <w:vAlign w:val="center"/>
          </w:tcPr>
          <w:p w14:paraId="08A1C999" w14:textId="77777777" w:rsidR="00566DF8" w:rsidRDefault="00566DF8">
            <w:pPr>
              <w:spacing w:line="240" w:lineRule="auto"/>
              <w:rPr>
                <w:rFonts w:ascii="Open Sans" w:eastAsia="Open Sans" w:hAnsi="Open Sans" w:cs="Open Sans"/>
              </w:rPr>
            </w:pPr>
          </w:p>
        </w:tc>
        <w:tc>
          <w:tcPr>
            <w:tcW w:w="3544" w:type="dxa"/>
            <w:vAlign w:val="center"/>
          </w:tcPr>
          <w:p w14:paraId="08A1C99A" w14:textId="77777777" w:rsidR="00566DF8" w:rsidRDefault="00566DF8">
            <w:pPr>
              <w:spacing w:line="240" w:lineRule="auto"/>
              <w:ind w:firstLine="138"/>
              <w:rPr>
                <w:rFonts w:ascii="Open Sans" w:eastAsia="Open Sans" w:hAnsi="Open Sans" w:cs="Open Sans"/>
              </w:rPr>
            </w:pPr>
          </w:p>
        </w:tc>
      </w:tr>
      <w:tr w:rsidR="00566DF8" w14:paraId="08A1C9A3" w14:textId="77777777" w:rsidTr="00566DF8">
        <w:trPr>
          <w:trHeight w:val="292"/>
        </w:trPr>
        <w:tc>
          <w:tcPr>
            <w:tcW w:w="3006" w:type="dxa"/>
            <w:tcMar>
              <w:left w:w="108" w:type="dxa"/>
              <w:right w:w="108" w:type="dxa"/>
            </w:tcMar>
            <w:vAlign w:val="center"/>
          </w:tcPr>
          <w:p w14:paraId="08A1C99E" w14:textId="77777777" w:rsidR="00566DF8" w:rsidRDefault="00566DF8">
            <w:pPr>
              <w:spacing w:line="240" w:lineRule="auto"/>
              <w:rPr>
                <w:rFonts w:ascii="Open Sans" w:eastAsia="Open Sans" w:hAnsi="Open Sans" w:cs="Open Sans"/>
                <w:sz w:val="20"/>
                <w:szCs w:val="20"/>
              </w:rPr>
            </w:pPr>
            <w:r>
              <w:rPr>
                <w:rFonts w:ascii="Open Sans" w:eastAsia="Open Sans" w:hAnsi="Open Sans" w:cs="Open Sans"/>
                <w:sz w:val="20"/>
                <w:szCs w:val="20"/>
              </w:rPr>
              <w:t>First Aid Officer</w:t>
            </w:r>
          </w:p>
        </w:tc>
        <w:tc>
          <w:tcPr>
            <w:tcW w:w="2835" w:type="dxa"/>
            <w:tcMar>
              <w:left w:w="108" w:type="dxa"/>
              <w:right w:w="108" w:type="dxa"/>
            </w:tcMar>
            <w:vAlign w:val="center"/>
          </w:tcPr>
          <w:p w14:paraId="08A1C99F" w14:textId="77777777" w:rsidR="00566DF8" w:rsidRDefault="00566DF8">
            <w:pPr>
              <w:spacing w:line="240" w:lineRule="auto"/>
              <w:rPr>
                <w:rFonts w:ascii="Open Sans" w:eastAsia="Open Sans" w:hAnsi="Open Sans" w:cs="Open Sans"/>
              </w:rPr>
            </w:pPr>
          </w:p>
        </w:tc>
        <w:tc>
          <w:tcPr>
            <w:tcW w:w="3544" w:type="dxa"/>
            <w:vAlign w:val="center"/>
          </w:tcPr>
          <w:p w14:paraId="08A1C9A0" w14:textId="77777777" w:rsidR="00566DF8" w:rsidRDefault="00566DF8">
            <w:pPr>
              <w:spacing w:line="240" w:lineRule="auto"/>
              <w:ind w:firstLine="138"/>
              <w:rPr>
                <w:rFonts w:ascii="Open Sans" w:eastAsia="Open Sans" w:hAnsi="Open Sans" w:cs="Open Sans"/>
              </w:rPr>
            </w:pPr>
          </w:p>
        </w:tc>
      </w:tr>
      <w:tr w:rsidR="00566DF8" w14:paraId="08A1C9A9" w14:textId="77777777" w:rsidTr="00566DF8">
        <w:trPr>
          <w:trHeight w:val="292"/>
        </w:trPr>
        <w:tc>
          <w:tcPr>
            <w:tcW w:w="3006" w:type="dxa"/>
            <w:tcMar>
              <w:left w:w="108" w:type="dxa"/>
              <w:right w:w="108" w:type="dxa"/>
            </w:tcMar>
            <w:vAlign w:val="center"/>
          </w:tcPr>
          <w:p w14:paraId="08A1C9A4" w14:textId="77777777" w:rsidR="00566DF8" w:rsidRDefault="00566DF8">
            <w:pPr>
              <w:spacing w:line="240" w:lineRule="auto"/>
              <w:rPr>
                <w:rFonts w:ascii="Open Sans" w:eastAsia="Open Sans" w:hAnsi="Open Sans" w:cs="Open Sans"/>
                <w:sz w:val="20"/>
                <w:szCs w:val="20"/>
              </w:rPr>
            </w:pPr>
            <w:r>
              <w:rPr>
                <w:rFonts w:ascii="Open Sans" w:eastAsia="Open Sans" w:hAnsi="Open Sans" w:cs="Open Sans"/>
                <w:sz w:val="20"/>
                <w:szCs w:val="20"/>
              </w:rPr>
              <w:t>Child Safety Officer</w:t>
            </w:r>
          </w:p>
        </w:tc>
        <w:tc>
          <w:tcPr>
            <w:tcW w:w="2835" w:type="dxa"/>
            <w:tcMar>
              <w:left w:w="108" w:type="dxa"/>
              <w:right w:w="108" w:type="dxa"/>
            </w:tcMar>
            <w:vAlign w:val="center"/>
          </w:tcPr>
          <w:p w14:paraId="08A1C9A5" w14:textId="77777777" w:rsidR="00566DF8" w:rsidRDefault="00566DF8">
            <w:pPr>
              <w:spacing w:line="240" w:lineRule="auto"/>
              <w:rPr>
                <w:rFonts w:ascii="Open Sans" w:eastAsia="Open Sans" w:hAnsi="Open Sans" w:cs="Open Sans"/>
              </w:rPr>
            </w:pPr>
          </w:p>
        </w:tc>
        <w:tc>
          <w:tcPr>
            <w:tcW w:w="3544" w:type="dxa"/>
            <w:vAlign w:val="center"/>
          </w:tcPr>
          <w:p w14:paraId="08A1C9A6" w14:textId="77777777" w:rsidR="00566DF8" w:rsidRDefault="00566DF8">
            <w:pPr>
              <w:spacing w:line="240" w:lineRule="auto"/>
              <w:ind w:firstLine="138"/>
              <w:rPr>
                <w:rFonts w:ascii="Open Sans" w:eastAsia="Open Sans" w:hAnsi="Open Sans" w:cs="Open Sans"/>
              </w:rPr>
            </w:pPr>
          </w:p>
        </w:tc>
      </w:tr>
      <w:tr w:rsidR="00566DF8" w14:paraId="08A1C9AF" w14:textId="77777777" w:rsidTr="00566DF8">
        <w:trPr>
          <w:trHeight w:val="292"/>
        </w:trPr>
        <w:tc>
          <w:tcPr>
            <w:tcW w:w="3006" w:type="dxa"/>
            <w:tcMar>
              <w:left w:w="108" w:type="dxa"/>
              <w:right w:w="108" w:type="dxa"/>
            </w:tcMar>
            <w:vAlign w:val="center"/>
          </w:tcPr>
          <w:p w14:paraId="08A1C9AA" w14:textId="77777777" w:rsidR="00566DF8" w:rsidRDefault="00566DF8">
            <w:pPr>
              <w:spacing w:line="240" w:lineRule="auto"/>
              <w:rPr>
                <w:rFonts w:ascii="Open Sans" w:eastAsia="Open Sans" w:hAnsi="Open Sans" w:cs="Open Sans"/>
                <w:sz w:val="20"/>
                <w:szCs w:val="20"/>
              </w:rPr>
            </w:pPr>
            <w:r>
              <w:rPr>
                <w:rFonts w:ascii="Open Sans" w:eastAsia="Open Sans" w:hAnsi="Open Sans" w:cs="Open Sans"/>
                <w:sz w:val="20"/>
                <w:szCs w:val="20"/>
              </w:rPr>
              <w:t>School Council President</w:t>
            </w:r>
          </w:p>
        </w:tc>
        <w:tc>
          <w:tcPr>
            <w:tcW w:w="2835" w:type="dxa"/>
            <w:tcMar>
              <w:left w:w="108" w:type="dxa"/>
              <w:right w:w="108" w:type="dxa"/>
            </w:tcMar>
            <w:vAlign w:val="center"/>
          </w:tcPr>
          <w:p w14:paraId="08A1C9AB" w14:textId="77777777" w:rsidR="00566DF8" w:rsidRDefault="00566DF8">
            <w:pPr>
              <w:spacing w:line="240" w:lineRule="auto"/>
              <w:rPr>
                <w:rFonts w:ascii="Open Sans" w:eastAsia="Open Sans" w:hAnsi="Open Sans" w:cs="Open Sans"/>
              </w:rPr>
            </w:pPr>
          </w:p>
        </w:tc>
        <w:tc>
          <w:tcPr>
            <w:tcW w:w="3544" w:type="dxa"/>
            <w:vAlign w:val="center"/>
          </w:tcPr>
          <w:p w14:paraId="08A1C9AC" w14:textId="77777777" w:rsidR="00566DF8" w:rsidRDefault="00566DF8">
            <w:pPr>
              <w:spacing w:line="240" w:lineRule="auto"/>
              <w:ind w:firstLine="138"/>
              <w:rPr>
                <w:rFonts w:ascii="Open Sans" w:eastAsia="Open Sans" w:hAnsi="Open Sans" w:cs="Open Sans"/>
              </w:rPr>
            </w:pPr>
          </w:p>
        </w:tc>
      </w:tr>
      <w:tr w:rsidR="00566DF8" w14:paraId="08A1C9B5" w14:textId="77777777" w:rsidTr="00566DF8">
        <w:trPr>
          <w:trHeight w:val="292"/>
        </w:trPr>
        <w:tc>
          <w:tcPr>
            <w:tcW w:w="3006" w:type="dxa"/>
            <w:tcMar>
              <w:left w:w="108" w:type="dxa"/>
              <w:right w:w="108" w:type="dxa"/>
            </w:tcMar>
            <w:vAlign w:val="center"/>
          </w:tcPr>
          <w:p w14:paraId="08A1C9B0" w14:textId="77777777" w:rsidR="00566DF8" w:rsidRDefault="00566DF8">
            <w:pPr>
              <w:spacing w:line="240" w:lineRule="auto"/>
              <w:rPr>
                <w:rFonts w:ascii="Open Sans" w:eastAsia="Open Sans" w:hAnsi="Open Sans" w:cs="Open Sans"/>
                <w:sz w:val="20"/>
                <w:szCs w:val="20"/>
              </w:rPr>
            </w:pPr>
            <w:r>
              <w:rPr>
                <w:rFonts w:ascii="Open Sans" w:eastAsia="Open Sans" w:hAnsi="Open Sans" w:cs="Open Sans"/>
                <w:sz w:val="20"/>
                <w:szCs w:val="20"/>
                <w:highlight w:val="yellow"/>
              </w:rPr>
              <w:t>&lt;add/delete contacts as required&gt;</w:t>
            </w:r>
          </w:p>
        </w:tc>
        <w:tc>
          <w:tcPr>
            <w:tcW w:w="2835" w:type="dxa"/>
            <w:tcMar>
              <w:left w:w="108" w:type="dxa"/>
              <w:right w:w="108" w:type="dxa"/>
            </w:tcMar>
            <w:vAlign w:val="center"/>
          </w:tcPr>
          <w:p w14:paraId="08A1C9B1" w14:textId="77777777" w:rsidR="00566DF8" w:rsidRDefault="00566DF8">
            <w:pPr>
              <w:spacing w:line="240" w:lineRule="auto"/>
              <w:rPr>
                <w:rFonts w:ascii="Open Sans" w:eastAsia="Open Sans" w:hAnsi="Open Sans" w:cs="Open Sans"/>
              </w:rPr>
            </w:pPr>
          </w:p>
        </w:tc>
        <w:tc>
          <w:tcPr>
            <w:tcW w:w="3544" w:type="dxa"/>
            <w:vAlign w:val="center"/>
          </w:tcPr>
          <w:p w14:paraId="08A1C9B2" w14:textId="77777777" w:rsidR="00566DF8" w:rsidRDefault="00566DF8">
            <w:pPr>
              <w:spacing w:line="240" w:lineRule="auto"/>
              <w:ind w:firstLine="138"/>
              <w:rPr>
                <w:rFonts w:ascii="Open Sans" w:eastAsia="Open Sans" w:hAnsi="Open Sans" w:cs="Open Sans"/>
              </w:rPr>
            </w:pPr>
          </w:p>
        </w:tc>
      </w:tr>
    </w:tbl>
    <w:p w14:paraId="08A1C9B6" w14:textId="77777777" w:rsidR="0061079F" w:rsidRDefault="006B43B3">
      <w:pPr>
        <w:pStyle w:val="Heading2"/>
        <w:rPr>
          <w:rFonts w:ascii="Open Sans" w:eastAsia="Open Sans" w:hAnsi="Open Sans" w:cs="Open Sans"/>
          <w:b/>
        </w:rPr>
      </w:pPr>
      <w:bookmarkStart w:id="9" w:name="_Toc207096361"/>
      <w:r>
        <w:rPr>
          <w:rFonts w:ascii="Open Sans" w:eastAsia="Open Sans" w:hAnsi="Open Sans" w:cs="Open Sans"/>
          <w:b/>
          <w:color w:val="4F81BD"/>
        </w:rPr>
        <w:t>1.2 Local / Other Organisations Contacts</w:t>
      </w:r>
      <w:bookmarkEnd w:id="9"/>
    </w:p>
    <w:tbl>
      <w:tblPr>
        <w:tblStyle w:val="a3"/>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8"/>
        <w:gridCol w:w="4577"/>
      </w:tblGrid>
      <w:tr w:rsidR="0061079F" w14:paraId="08A1C9B9" w14:textId="77777777">
        <w:tc>
          <w:tcPr>
            <w:tcW w:w="4808" w:type="dxa"/>
            <w:shd w:val="clear" w:color="auto" w:fill="C6D9F1"/>
          </w:tcPr>
          <w:p w14:paraId="08A1C9B7" w14:textId="77777777" w:rsidR="0061079F" w:rsidRDefault="006B43B3">
            <w:pPr>
              <w:spacing w:after="0" w:line="240" w:lineRule="auto"/>
              <w:rPr>
                <w:rFonts w:ascii="Open Sans" w:eastAsia="Open Sans" w:hAnsi="Open Sans" w:cs="Open Sans"/>
                <w:b/>
                <w:sz w:val="20"/>
                <w:szCs w:val="20"/>
              </w:rPr>
            </w:pPr>
            <w:r>
              <w:rPr>
                <w:rFonts w:ascii="Open Sans" w:eastAsia="Open Sans" w:hAnsi="Open Sans" w:cs="Open Sans"/>
                <w:b/>
                <w:sz w:val="20"/>
                <w:szCs w:val="20"/>
              </w:rPr>
              <w:t>Contact</w:t>
            </w:r>
          </w:p>
        </w:tc>
        <w:tc>
          <w:tcPr>
            <w:tcW w:w="4577" w:type="dxa"/>
            <w:shd w:val="clear" w:color="auto" w:fill="C6D9F1"/>
          </w:tcPr>
          <w:p w14:paraId="08A1C9B8" w14:textId="77777777" w:rsidR="0061079F" w:rsidRDefault="006B43B3">
            <w:pPr>
              <w:spacing w:after="0" w:line="240" w:lineRule="auto"/>
              <w:rPr>
                <w:rFonts w:ascii="Open Sans" w:eastAsia="Open Sans" w:hAnsi="Open Sans" w:cs="Open Sans"/>
                <w:b/>
                <w:sz w:val="20"/>
                <w:szCs w:val="20"/>
              </w:rPr>
            </w:pPr>
            <w:r>
              <w:rPr>
                <w:rFonts w:ascii="Open Sans" w:eastAsia="Open Sans" w:hAnsi="Open Sans" w:cs="Open Sans"/>
                <w:b/>
                <w:sz w:val="20"/>
                <w:szCs w:val="20"/>
              </w:rPr>
              <w:t>Phone</w:t>
            </w:r>
          </w:p>
        </w:tc>
      </w:tr>
      <w:tr w:rsidR="0061079F" w14:paraId="08A1C9BC" w14:textId="77777777">
        <w:tc>
          <w:tcPr>
            <w:tcW w:w="4808" w:type="dxa"/>
          </w:tcPr>
          <w:p w14:paraId="08A1C9BA" w14:textId="77777777" w:rsidR="0061079F" w:rsidRDefault="006B43B3">
            <w:pPr>
              <w:spacing w:after="0" w:line="240" w:lineRule="auto"/>
              <w:rPr>
                <w:rFonts w:ascii="Open Sans" w:eastAsia="Open Sans" w:hAnsi="Open Sans" w:cs="Open Sans"/>
                <w:sz w:val="20"/>
                <w:szCs w:val="20"/>
              </w:rPr>
            </w:pPr>
            <w:r>
              <w:rPr>
                <w:rFonts w:ascii="Open Sans" w:eastAsia="Open Sans" w:hAnsi="Open Sans" w:cs="Open Sans"/>
                <w:sz w:val="20"/>
                <w:szCs w:val="20"/>
              </w:rPr>
              <w:t>Police Station</w:t>
            </w:r>
          </w:p>
        </w:tc>
        <w:tc>
          <w:tcPr>
            <w:tcW w:w="4577" w:type="dxa"/>
          </w:tcPr>
          <w:p w14:paraId="08A1C9BB" w14:textId="77777777" w:rsidR="0061079F" w:rsidRDefault="0061079F">
            <w:pPr>
              <w:spacing w:after="0" w:line="240" w:lineRule="auto"/>
              <w:rPr>
                <w:rFonts w:ascii="Open Sans" w:eastAsia="Open Sans" w:hAnsi="Open Sans" w:cs="Open Sans"/>
                <w:sz w:val="20"/>
                <w:szCs w:val="20"/>
              </w:rPr>
            </w:pPr>
          </w:p>
        </w:tc>
      </w:tr>
      <w:tr w:rsidR="0061079F" w14:paraId="08A1C9BF" w14:textId="77777777">
        <w:tc>
          <w:tcPr>
            <w:tcW w:w="4808" w:type="dxa"/>
          </w:tcPr>
          <w:p w14:paraId="08A1C9BD" w14:textId="77777777" w:rsidR="0061079F" w:rsidRDefault="006B43B3">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Hospital/s </w:t>
            </w:r>
          </w:p>
        </w:tc>
        <w:tc>
          <w:tcPr>
            <w:tcW w:w="4577" w:type="dxa"/>
          </w:tcPr>
          <w:p w14:paraId="08A1C9BE" w14:textId="77777777" w:rsidR="0061079F" w:rsidRDefault="0061079F">
            <w:pPr>
              <w:spacing w:after="0" w:line="240" w:lineRule="auto"/>
              <w:rPr>
                <w:rFonts w:ascii="Open Sans" w:eastAsia="Open Sans" w:hAnsi="Open Sans" w:cs="Open Sans"/>
                <w:sz w:val="20"/>
                <w:szCs w:val="20"/>
              </w:rPr>
            </w:pPr>
          </w:p>
        </w:tc>
      </w:tr>
      <w:tr w:rsidR="0061079F" w14:paraId="08A1C9C2" w14:textId="77777777">
        <w:tc>
          <w:tcPr>
            <w:tcW w:w="4808" w:type="dxa"/>
          </w:tcPr>
          <w:p w14:paraId="08A1C9C0" w14:textId="77777777" w:rsidR="0061079F" w:rsidRDefault="006B43B3">
            <w:pPr>
              <w:spacing w:after="0" w:line="240" w:lineRule="auto"/>
              <w:rPr>
                <w:rFonts w:ascii="Open Sans" w:eastAsia="Open Sans" w:hAnsi="Open Sans" w:cs="Open Sans"/>
                <w:sz w:val="20"/>
                <w:szCs w:val="20"/>
              </w:rPr>
            </w:pPr>
            <w:r>
              <w:rPr>
                <w:rFonts w:ascii="Open Sans" w:eastAsia="Open Sans" w:hAnsi="Open Sans" w:cs="Open Sans"/>
                <w:sz w:val="20"/>
                <w:szCs w:val="20"/>
              </w:rPr>
              <w:t>Gas Provider</w:t>
            </w:r>
          </w:p>
        </w:tc>
        <w:tc>
          <w:tcPr>
            <w:tcW w:w="4577" w:type="dxa"/>
          </w:tcPr>
          <w:p w14:paraId="08A1C9C1" w14:textId="77777777" w:rsidR="0061079F" w:rsidRDefault="0061079F">
            <w:pPr>
              <w:spacing w:after="0" w:line="240" w:lineRule="auto"/>
              <w:rPr>
                <w:rFonts w:ascii="Open Sans" w:eastAsia="Open Sans" w:hAnsi="Open Sans" w:cs="Open Sans"/>
                <w:sz w:val="20"/>
                <w:szCs w:val="20"/>
              </w:rPr>
            </w:pPr>
          </w:p>
        </w:tc>
      </w:tr>
      <w:tr w:rsidR="0061079F" w14:paraId="08A1C9C5" w14:textId="77777777">
        <w:tc>
          <w:tcPr>
            <w:tcW w:w="4808" w:type="dxa"/>
          </w:tcPr>
          <w:p w14:paraId="08A1C9C3" w14:textId="77777777" w:rsidR="0061079F" w:rsidRDefault="006B43B3">
            <w:pPr>
              <w:spacing w:after="0" w:line="240" w:lineRule="auto"/>
              <w:rPr>
                <w:rFonts w:ascii="Open Sans" w:eastAsia="Open Sans" w:hAnsi="Open Sans" w:cs="Open Sans"/>
                <w:sz w:val="20"/>
                <w:szCs w:val="20"/>
              </w:rPr>
            </w:pPr>
            <w:r>
              <w:rPr>
                <w:rFonts w:ascii="Open Sans" w:eastAsia="Open Sans" w:hAnsi="Open Sans" w:cs="Open Sans"/>
                <w:sz w:val="20"/>
                <w:szCs w:val="20"/>
              </w:rPr>
              <w:t>Electricity Provider</w:t>
            </w:r>
          </w:p>
        </w:tc>
        <w:tc>
          <w:tcPr>
            <w:tcW w:w="4577" w:type="dxa"/>
          </w:tcPr>
          <w:p w14:paraId="08A1C9C4" w14:textId="77777777" w:rsidR="0061079F" w:rsidRDefault="0061079F">
            <w:pPr>
              <w:spacing w:after="0" w:line="240" w:lineRule="auto"/>
              <w:rPr>
                <w:rFonts w:ascii="Open Sans" w:eastAsia="Open Sans" w:hAnsi="Open Sans" w:cs="Open Sans"/>
                <w:sz w:val="20"/>
                <w:szCs w:val="20"/>
              </w:rPr>
            </w:pPr>
          </w:p>
        </w:tc>
      </w:tr>
      <w:tr w:rsidR="0061079F" w14:paraId="08A1C9C8" w14:textId="77777777">
        <w:tc>
          <w:tcPr>
            <w:tcW w:w="4808" w:type="dxa"/>
          </w:tcPr>
          <w:p w14:paraId="08A1C9C6" w14:textId="77777777" w:rsidR="0061079F" w:rsidRDefault="006B43B3">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Water Corporation </w:t>
            </w:r>
          </w:p>
        </w:tc>
        <w:tc>
          <w:tcPr>
            <w:tcW w:w="4577" w:type="dxa"/>
          </w:tcPr>
          <w:p w14:paraId="08A1C9C7" w14:textId="77777777" w:rsidR="0061079F" w:rsidRDefault="0061079F">
            <w:pPr>
              <w:spacing w:after="0" w:line="240" w:lineRule="auto"/>
              <w:rPr>
                <w:rFonts w:ascii="Open Sans" w:eastAsia="Open Sans" w:hAnsi="Open Sans" w:cs="Open Sans"/>
                <w:sz w:val="20"/>
                <w:szCs w:val="20"/>
              </w:rPr>
            </w:pPr>
          </w:p>
        </w:tc>
      </w:tr>
      <w:tr w:rsidR="0061079F" w14:paraId="08A1C9CB" w14:textId="77777777">
        <w:tc>
          <w:tcPr>
            <w:tcW w:w="4808" w:type="dxa"/>
          </w:tcPr>
          <w:p w14:paraId="08A1C9C9" w14:textId="77777777" w:rsidR="0061079F" w:rsidRDefault="006B43B3">
            <w:pPr>
              <w:spacing w:after="0" w:line="240" w:lineRule="auto"/>
              <w:rPr>
                <w:rFonts w:ascii="Open Sans" w:eastAsia="Open Sans" w:hAnsi="Open Sans" w:cs="Open Sans"/>
                <w:sz w:val="20"/>
                <w:szCs w:val="20"/>
              </w:rPr>
            </w:pPr>
            <w:r>
              <w:rPr>
                <w:rFonts w:ascii="Open Sans" w:eastAsia="Open Sans" w:hAnsi="Open Sans" w:cs="Open Sans"/>
                <w:sz w:val="20"/>
                <w:szCs w:val="20"/>
              </w:rPr>
              <w:t>School Plumber</w:t>
            </w:r>
          </w:p>
        </w:tc>
        <w:tc>
          <w:tcPr>
            <w:tcW w:w="4577" w:type="dxa"/>
          </w:tcPr>
          <w:p w14:paraId="08A1C9CA" w14:textId="77777777" w:rsidR="0061079F" w:rsidRDefault="0061079F">
            <w:pPr>
              <w:spacing w:after="0" w:line="240" w:lineRule="auto"/>
              <w:rPr>
                <w:rFonts w:ascii="Open Sans" w:eastAsia="Open Sans" w:hAnsi="Open Sans" w:cs="Open Sans"/>
                <w:sz w:val="20"/>
                <w:szCs w:val="20"/>
              </w:rPr>
            </w:pPr>
          </w:p>
        </w:tc>
      </w:tr>
      <w:tr w:rsidR="0061079F" w14:paraId="08A1C9CE" w14:textId="77777777">
        <w:tc>
          <w:tcPr>
            <w:tcW w:w="4808" w:type="dxa"/>
          </w:tcPr>
          <w:p w14:paraId="08A1C9CC" w14:textId="77777777" w:rsidR="0061079F" w:rsidRDefault="006B43B3">
            <w:pPr>
              <w:spacing w:after="0" w:line="240" w:lineRule="auto"/>
              <w:rPr>
                <w:rFonts w:ascii="Open Sans" w:eastAsia="Open Sans" w:hAnsi="Open Sans" w:cs="Open Sans"/>
                <w:sz w:val="20"/>
                <w:szCs w:val="20"/>
              </w:rPr>
            </w:pPr>
            <w:r>
              <w:rPr>
                <w:rFonts w:ascii="Open Sans" w:eastAsia="Open Sans" w:hAnsi="Open Sans" w:cs="Open Sans"/>
                <w:sz w:val="20"/>
                <w:szCs w:val="20"/>
              </w:rPr>
              <w:t>School Electrician</w:t>
            </w:r>
          </w:p>
        </w:tc>
        <w:tc>
          <w:tcPr>
            <w:tcW w:w="4577" w:type="dxa"/>
          </w:tcPr>
          <w:p w14:paraId="08A1C9CD" w14:textId="77777777" w:rsidR="0061079F" w:rsidRDefault="0061079F">
            <w:pPr>
              <w:spacing w:after="0" w:line="240" w:lineRule="auto"/>
              <w:rPr>
                <w:rFonts w:ascii="Open Sans" w:eastAsia="Open Sans" w:hAnsi="Open Sans" w:cs="Open Sans"/>
                <w:sz w:val="20"/>
                <w:szCs w:val="20"/>
              </w:rPr>
            </w:pPr>
          </w:p>
        </w:tc>
      </w:tr>
      <w:tr w:rsidR="0061079F" w14:paraId="08A1C9D1" w14:textId="77777777">
        <w:tc>
          <w:tcPr>
            <w:tcW w:w="4808" w:type="dxa"/>
          </w:tcPr>
          <w:p w14:paraId="08A1C9CF" w14:textId="77777777" w:rsidR="0061079F" w:rsidRDefault="006B43B3">
            <w:pPr>
              <w:spacing w:after="0" w:line="240" w:lineRule="auto"/>
              <w:rPr>
                <w:rFonts w:ascii="Open Sans" w:eastAsia="Open Sans" w:hAnsi="Open Sans" w:cs="Open Sans"/>
                <w:sz w:val="20"/>
                <w:szCs w:val="20"/>
              </w:rPr>
            </w:pPr>
            <w:r>
              <w:rPr>
                <w:rFonts w:ascii="Open Sans" w:eastAsia="Open Sans" w:hAnsi="Open Sans" w:cs="Open Sans"/>
                <w:sz w:val="20"/>
                <w:szCs w:val="20"/>
              </w:rPr>
              <w:t>Community Languages Victoria</w:t>
            </w:r>
          </w:p>
        </w:tc>
        <w:tc>
          <w:tcPr>
            <w:tcW w:w="4577" w:type="dxa"/>
          </w:tcPr>
          <w:p w14:paraId="08A1C9D0" w14:textId="77777777" w:rsidR="0061079F" w:rsidRDefault="006B43B3">
            <w:pPr>
              <w:spacing w:after="0" w:line="240" w:lineRule="auto"/>
              <w:rPr>
                <w:rFonts w:ascii="Open Sans" w:eastAsia="Open Sans" w:hAnsi="Open Sans" w:cs="Open Sans"/>
                <w:sz w:val="24"/>
                <w:szCs w:val="24"/>
              </w:rPr>
            </w:pPr>
            <w:r>
              <w:rPr>
                <w:rFonts w:ascii="Open Sans" w:eastAsia="Open Sans" w:hAnsi="Open Sans" w:cs="Open Sans"/>
                <w:sz w:val="20"/>
                <w:szCs w:val="20"/>
              </w:rPr>
              <w:t>9349 2683</w:t>
            </w:r>
          </w:p>
        </w:tc>
      </w:tr>
      <w:tr w:rsidR="0061079F" w14:paraId="08A1C9D4" w14:textId="77777777">
        <w:tc>
          <w:tcPr>
            <w:tcW w:w="4808" w:type="dxa"/>
          </w:tcPr>
          <w:p w14:paraId="08A1C9D2" w14:textId="77777777" w:rsidR="0061079F" w:rsidRDefault="006B43B3">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SES (flood, storm and earthquake) </w:t>
            </w:r>
          </w:p>
        </w:tc>
        <w:tc>
          <w:tcPr>
            <w:tcW w:w="4577" w:type="dxa"/>
          </w:tcPr>
          <w:p w14:paraId="08A1C9D3" w14:textId="77777777" w:rsidR="0061079F" w:rsidRDefault="006B43B3">
            <w:pPr>
              <w:spacing w:after="0" w:line="240" w:lineRule="auto"/>
              <w:rPr>
                <w:rFonts w:ascii="Open Sans" w:eastAsia="Open Sans" w:hAnsi="Open Sans" w:cs="Open Sans"/>
                <w:sz w:val="20"/>
                <w:szCs w:val="20"/>
              </w:rPr>
            </w:pPr>
            <w:r>
              <w:rPr>
                <w:rFonts w:ascii="Open Sans" w:eastAsia="Open Sans" w:hAnsi="Open Sans" w:cs="Open Sans"/>
                <w:sz w:val="20"/>
                <w:szCs w:val="20"/>
              </w:rPr>
              <w:t>13 25 00</w:t>
            </w:r>
          </w:p>
        </w:tc>
      </w:tr>
      <w:tr w:rsidR="0061079F" w14:paraId="08A1C9D7" w14:textId="77777777">
        <w:tc>
          <w:tcPr>
            <w:tcW w:w="4808" w:type="dxa"/>
          </w:tcPr>
          <w:p w14:paraId="08A1C9D5" w14:textId="77777777" w:rsidR="0061079F" w:rsidRDefault="006B43B3">
            <w:pPr>
              <w:spacing w:after="0" w:line="240" w:lineRule="auto"/>
              <w:rPr>
                <w:rFonts w:ascii="Open Sans" w:eastAsia="Open Sans" w:hAnsi="Open Sans" w:cs="Open Sans"/>
                <w:sz w:val="20"/>
                <w:szCs w:val="20"/>
              </w:rPr>
            </w:pPr>
            <w:proofErr w:type="spellStart"/>
            <w:r>
              <w:rPr>
                <w:rFonts w:ascii="Open Sans" w:eastAsia="Open Sans" w:hAnsi="Open Sans" w:cs="Open Sans"/>
                <w:sz w:val="20"/>
                <w:szCs w:val="20"/>
              </w:rPr>
              <w:t>Worksafe</w:t>
            </w:r>
            <w:proofErr w:type="spellEnd"/>
            <w:r>
              <w:rPr>
                <w:rFonts w:ascii="Open Sans" w:eastAsia="Open Sans" w:hAnsi="Open Sans" w:cs="Open Sans"/>
                <w:sz w:val="20"/>
                <w:szCs w:val="20"/>
              </w:rPr>
              <w:t xml:space="preserve"> Victoria</w:t>
            </w:r>
          </w:p>
        </w:tc>
        <w:tc>
          <w:tcPr>
            <w:tcW w:w="4577" w:type="dxa"/>
          </w:tcPr>
          <w:p w14:paraId="08A1C9D6" w14:textId="77777777" w:rsidR="0061079F" w:rsidRDefault="006B43B3">
            <w:pPr>
              <w:spacing w:after="0" w:line="240" w:lineRule="auto"/>
              <w:rPr>
                <w:rFonts w:ascii="Open Sans" w:eastAsia="Open Sans" w:hAnsi="Open Sans" w:cs="Open Sans"/>
                <w:sz w:val="20"/>
                <w:szCs w:val="20"/>
              </w:rPr>
            </w:pPr>
            <w:r>
              <w:rPr>
                <w:rFonts w:ascii="Open Sans" w:eastAsia="Open Sans" w:hAnsi="Open Sans" w:cs="Open Sans"/>
                <w:sz w:val="20"/>
                <w:szCs w:val="20"/>
              </w:rPr>
              <w:t>13 23 60</w:t>
            </w:r>
          </w:p>
        </w:tc>
      </w:tr>
    </w:tbl>
    <w:p w14:paraId="08A1C9D8" w14:textId="77777777" w:rsidR="0061079F" w:rsidRDefault="0061079F"/>
    <w:p w14:paraId="08A1C9D9" w14:textId="77777777" w:rsidR="0061079F" w:rsidRDefault="0061079F"/>
    <w:p w14:paraId="08A1C9DA" w14:textId="77777777" w:rsidR="0061079F" w:rsidRDefault="006B43B3">
      <w:r>
        <w:br w:type="page"/>
      </w:r>
    </w:p>
    <w:p w14:paraId="08A1C9DB" w14:textId="77777777" w:rsidR="0061079F" w:rsidRDefault="0061079F"/>
    <w:p w14:paraId="08A1C9DC" w14:textId="77777777" w:rsidR="0061079F" w:rsidRDefault="006B43B3">
      <w:pPr>
        <w:pStyle w:val="Heading1"/>
        <w:rPr>
          <w:rFonts w:ascii="Open Sans" w:eastAsia="Open Sans" w:hAnsi="Open Sans" w:cs="Open Sans"/>
          <w:b/>
          <w:color w:val="366091"/>
          <w:sz w:val="36"/>
          <w:szCs w:val="36"/>
        </w:rPr>
      </w:pPr>
      <w:bookmarkStart w:id="10" w:name="_Toc207096362"/>
      <w:r>
        <w:rPr>
          <w:rFonts w:ascii="Open Sans" w:eastAsia="Open Sans" w:hAnsi="Open Sans" w:cs="Open Sans"/>
          <w:b/>
          <w:color w:val="366091"/>
          <w:sz w:val="36"/>
          <w:szCs w:val="36"/>
        </w:rPr>
        <w:t>2. INCIDENT MANAGEMENT TEAM</w:t>
      </w:r>
      <w:bookmarkEnd w:id="10"/>
    </w:p>
    <w:p w14:paraId="08A1C9DD" w14:textId="77777777" w:rsidR="0061079F" w:rsidRDefault="006B43B3">
      <w:pPr>
        <w:pStyle w:val="Heading2"/>
      </w:pPr>
      <w:bookmarkStart w:id="11" w:name="_Toc207096363"/>
      <w:r>
        <w:rPr>
          <w:rFonts w:ascii="Open Sans" w:eastAsia="Open Sans" w:hAnsi="Open Sans" w:cs="Open Sans"/>
          <w:b/>
          <w:color w:val="4F81BD"/>
        </w:rPr>
        <w:t>2.1 Incident Management Team Structure</w:t>
      </w:r>
      <w:bookmarkEnd w:id="11"/>
    </w:p>
    <w:p w14:paraId="08A1C9DE" w14:textId="6D7E91A0" w:rsidR="0061079F" w:rsidRDefault="006B43B3">
      <w:pPr>
        <w:spacing w:before="120"/>
        <w:rPr>
          <w:rFonts w:ascii="Open Sans" w:eastAsia="Open Sans" w:hAnsi="Open Sans" w:cs="Open Sans"/>
        </w:rPr>
      </w:pPr>
      <w:r>
        <w:rPr>
          <w:rFonts w:ascii="Open Sans" w:eastAsia="Open Sans" w:hAnsi="Open Sans" w:cs="Open Sans"/>
        </w:rPr>
        <w:t xml:space="preserve">Each community language school should assign roles to individuals who will be responsible for coordinating or assisting in an emergency. Those individuals with </w:t>
      </w:r>
      <w:proofErr w:type="gramStart"/>
      <w:r>
        <w:rPr>
          <w:rFonts w:ascii="Open Sans" w:eastAsia="Open Sans" w:hAnsi="Open Sans" w:cs="Open Sans"/>
        </w:rPr>
        <w:t>particular roles</w:t>
      </w:r>
      <w:proofErr w:type="gramEnd"/>
      <w:r>
        <w:rPr>
          <w:rFonts w:ascii="Open Sans" w:eastAsia="Open Sans" w:hAnsi="Open Sans" w:cs="Open Sans"/>
        </w:rPr>
        <w:t xml:space="preserve"> in </w:t>
      </w:r>
      <w:proofErr w:type="gramStart"/>
      <w:r>
        <w:rPr>
          <w:rFonts w:ascii="Open Sans" w:eastAsia="Open Sans" w:hAnsi="Open Sans" w:cs="Open Sans"/>
        </w:rPr>
        <w:t>an emergency situation</w:t>
      </w:r>
      <w:proofErr w:type="gramEnd"/>
      <w:r>
        <w:rPr>
          <w:rFonts w:ascii="Open Sans" w:eastAsia="Open Sans" w:hAnsi="Open Sans" w:cs="Open Sans"/>
        </w:rPr>
        <w:t xml:space="preserve"> form the Incident Management Team (IMT). The primary role is the role of the Chief Warden, who will oversee all emergency procedures. The Chief Warden may or may not be the principal of the school. </w:t>
      </w:r>
      <w:r w:rsidR="00736658">
        <w:rPr>
          <w:rFonts w:ascii="Open Sans" w:eastAsia="Open Sans" w:hAnsi="Open Sans" w:cs="Open Sans"/>
        </w:rPr>
        <w:t>The school’s</w:t>
      </w:r>
      <w:r>
        <w:rPr>
          <w:rFonts w:ascii="Open Sans" w:eastAsia="Open Sans" w:hAnsi="Open Sans" w:cs="Open Sans"/>
        </w:rPr>
        <w:t xml:space="preserve"> First Aid Officer</w:t>
      </w:r>
      <w:r w:rsidR="00736658">
        <w:rPr>
          <w:rFonts w:ascii="Open Sans" w:eastAsia="Open Sans" w:hAnsi="Open Sans" w:cs="Open Sans"/>
        </w:rPr>
        <w:t xml:space="preserve"> should also be part of the </w:t>
      </w:r>
      <w:proofErr w:type="gramStart"/>
      <w:r w:rsidR="00736658">
        <w:rPr>
          <w:rFonts w:ascii="Open Sans" w:eastAsia="Open Sans" w:hAnsi="Open Sans" w:cs="Open Sans"/>
        </w:rPr>
        <w:t>IMT, and</w:t>
      </w:r>
      <w:proofErr w:type="gramEnd"/>
      <w:r w:rsidR="00736658">
        <w:rPr>
          <w:rFonts w:ascii="Open Sans" w:eastAsia="Open Sans" w:hAnsi="Open Sans" w:cs="Open Sans"/>
        </w:rPr>
        <w:t xml:space="preserve"> will be</w:t>
      </w:r>
      <w:r>
        <w:rPr>
          <w:rFonts w:ascii="Open Sans" w:eastAsia="Open Sans" w:hAnsi="Open Sans" w:cs="Open Sans"/>
        </w:rPr>
        <w:t xml:space="preserve"> responsible for administering and/or coordinating the administration of first aid as needed. </w:t>
      </w:r>
    </w:p>
    <w:p w14:paraId="08A1C9DF" w14:textId="77777777" w:rsidR="0061079F" w:rsidRDefault="0061079F">
      <w:pPr>
        <w:rPr>
          <w:rFonts w:ascii="Open Sans" w:eastAsia="Open Sans" w:hAnsi="Open Sans" w:cs="Open Sans"/>
        </w:rPr>
      </w:pPr>
    </w:p>
    <w:p w14:paraId="08A1C9E0" w14:textId="77777777" w:rsidR="0061079F" w:rsidRDefault="006B43B3">
      <w:pPr>
        <w:rPr>
          <w:rFonts w:ascii="Open Sans" w:eastAsia="Open Sans" w:hAnsi="Open Sans" w:cs="Open Sans"/>
        </w:rPr>
      </w:pPr>
      <w:r>
        <w:rPr>
          <w:rFonts w:ascii="Open Sans" w:eastAsia="Open Sans" w:hAnsi="Open Sans" w:cs="Open Sans"/>
        </w:rPr>
        <w:t>Amend and expand this diagram as necessary to reflect the Incident Management Team structure at your community language school.</w:t>
      </w:r>
    </w:p>
    <w:p w14:paraId="08A1C9E1" w14:textId="77777777" w:rsidR="0061079F" w:rsidRDefault="006B43B3">
      <w:pPr>
        <w:jc w:val="center"/>
        <w:rPr>
          <w:color w:val="A6A6A6"/>
        </w:rPr>
      </w:pPr>
      <w:r>
        <w:rPr>
          <w:noProof/>
          <w:color w:val="A6A6A6"/>
        </w:rPr>
        <mc:AlternateContent>
          <mc:Choice Requires="wpg">
            <w:drawing>
              <wp:inline distT="0" distB="0" distL="0" distR="0" wp14:anchorId="08A1CB92" wp14:editId="08A1CB93">
                <wp:extent cx="2760453" cy="1614750"/>
                <wp:effectExtent l="0" t="0" r="0" b="0"/>
                <wp:docPr id="1" name="Group 1"/>
                <wp:cNvGraphicFramePr/>
                <a:graphic xmlns:a="http://schemas.openxmlformats.org/drawingml/2006/main">
                  <a:graphicData uri="http://schemas.microsoft.com/office/word/2010/wordprocessingGroup">
                    <wpg:wgp>
                      <wpg:cNvGrpSpPr/>
                      <wpg:grpSpPr>
                        <a:xfrm>
                          <a:off x="0" y="0"/>
                          <a:ext cx="2760453" cy="1614750"/>
                          <a:chOff x="0" y="0"/>
                          <a:chExt cx="2773175" cy="1614750"/>
                        </a:xfrm>
                      </wpg:grpSpPr>
                      <wpg:grpSp>
                        <wpg:cNvPr id="275652405" name="Group 275652405"/>
                        <wpg:cNvGrpSpPr/>
                        <wpg:grpSpPr>
                          <a:xfrm>
                            <a:off x="0" y="0"/>
                            <a:ext cx="2760452" cy="1614750"/>
                            <a:chOff x="0" y="0"/>
                            <a:chExt cx="2760452" cy="1614750"/>
                          </a:xfrm>
                        </wpg:grpSpPr>
                        <wps:wsp>
                          <wps:cNvPr id="1874426784" name="Rectangle 1874426784"/>
                          <wps:cNvSpPr/>
                          <wps:spPr>
                            <a:xfrm>
                              <a:off x="0" y="0"/>
                              <a:ext cx="2760450" cy="1614750"/>
                            </a:xfrm>
                            <a:prstGeom prst="rect">
                              <a:avLst/>
                            </a:prstGeom>
                            <a:noFill/>
                            <a:ln>
                              <a:noFill/>
                            </a:ln>
                          </wps:spPr>
                          <wps:txbx>
                            <w:txbxContent>
                              <w:p w14:paraId="08A1CB9B" w14:textId="77777777" w:rsidR="0061079F" w:rsidRDefault="0061079F">
                                <w:pPr>
                                  <w:spacing w:line="240" w:lineRule="auto"/>
                                  <w:textDirection w:val="btLr"/>
                                </w:pPr>
                              </w:p>
                            </w:txbxContent>
                          </wps:txbx>
                          <wps:bodyPr spcFirstLastPara="1" wrap="square" lIns="91425" tIns="91425" rIns="91425" bIns="91425" anchor="ctr" anchorCtr="0">
                            <a:noAutofit/>
                          </wps:bodyPr>
                        </wps:wsp>
                        <wps:wsp>
                          <wps:cNvPr id="1783535644" name="Freeform 1783535644"/>
                          <wps:cNvSpPr/>
                          <wps:spPr>
                            <a:xfrm>
                              <a:off x="1337094" y="653501"/>
                              <a:ext cx="948905" cy="225796"/>
                            </a:xfrm>
                            <a:custGeom>
                              <a:avLst/>
                              <a:gdLst/>
                              <a:ahLst/>
                              <a:cxnLst/>
                              <a:rect l="l" t="t" r="r" b="b"/>
                              <a:pathLst>
                                <a:path w="120000" h="120000" extrusionOk="0">
                                  <a:moveTo>
                                    <a:pt x="0" y="0"/>
                                  </a:moveTo>
                                  <a:lnTo>
                                    <a:pt x="0" y="81776"/>
                                  </a:lnTo>
                                  <a:lnTo>
                                    <a:pt x="120000" y="81776"/>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911839884" name="Freeform 911839884"/>
                          <wps:cNvSpPr/>
                          <wps:spPr>
                            <a:xfrm>
                              <a:off x="1291374" y="653501"/>
                              <a:ext cx="91440" cy="225796"/>
                            </a:xfrm>
                            <a:custGeom>
                              <a:avLst/>
                              <a:gdLst/>
                              <a:ahLst/>
                              <a:cxnLst/>
                              <a:rect l="l" t="t" r="r" b="b"/>
                              <a:pathLst>
                                <a:path w="120000" h="120000" extrusionOk="0">
                                  <a:moveTo>
                                    <a:pt x="60000" y="0"/>
                                  </a:moveTo>
                                  <a:lnTo>
                                    <a:pt x="6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545726988" name="Freeform 545726988"/>
                          <wps:cNvSpPr/>
                          <wps:spPr>
                            <a:xfrm>
                              <a:off x="388188" y="653501"/>
                              <a:ext cx="948905" cy="225796"/>
                            </a:xfrm>
                            <a:custGeom>
                              <a:avLst/>
                              <a:gdLst/>
                              <a:ahLst/>
                              <a:cxnLst/>
                              <a:rect l="l" t="t" r="r" b="b"/>
                              <a:pathLst>
                                <a:path w="120000" h="120000" extrusionOk="0">
                                  <a:moveTo>
                                    <a:pt x="120000" y="0"/>
                                  </a:moveTo>
                                  <a:lnTo>
                                    <a:pt x="120000" y="81776"/>
                                  </a:lnTo>
                                  <a:lnTo>
                                    <a:pt x="0" y="81776"/>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198617112" name="Rounded Rectangle 1198617112"/>
                          <wps:cNvSpPr/>
                          <wps:spPr>
                            <a:xfrm>
                              <a:off x="948905" y="160501"/>
                              <a:ext cx="776377" cy="492999"/>
                            </a:xfrm>
                            <a:prstGeom prst="roundRect">
                              <a:avLst>
                                <a:gd name="adj" fmla="val 10000"/>
                              </a:avLst>
                            </a:prstGeom>
                            <a:solidFill>
                              <a:schemeClr val="accent1"/>
                            </a:solidFill>
                            <a:ln w="25400" cap="flat" cmpd="sng">
                              <a:solidFill>
                                <a:schemeClr val="lt1"/>
                              </a:solidFill>
                              <a:prstDash val="solid"/>
                              <a:round/>
                              <a:headEnd type="none" w="sm" len="sm"/>
                              <a:tailEnd type="none" w="sm" len="sm"/>
                            </a:ln>
                          </wps:spPr>
                          <wps:txbx>
                            <w:txbxContent>
                              <w:p w14:paraId="08A1CB9C" w14:textId="77777777" w:rsidR="0061079F" w:rsidRDefault="0061079F">
                                <w:pPr>
                                  <w:spacing w:line="240" w:lineRule="auto"/>
                                  <w:textDirection w:val="btLr"/>
                                </w:pPr>
                              </w:p>
                            </w:txbxContent>
                          </wps:txbx>
                          <wps:bodyPr spcFirstLastPara="1" wrap="square" lIns="91425" tIns="91425" rIns="91425" bIns="91425" anchor="ctr" anchorCtr="0">
                            <a:noAutofit/>
                          </wps:bodyPr>
                        </wps:wsp>
                        <wps:wsp>
                          <wps:cNvPr id="1887747373" name="Rounded Rectangle 1887747373"/>
                          <wps:cNvSpPr/>
                          <wps:spPr>
                            <a:xfrm>
                              <a:off x="1035169" y="242452"/>
                              <a:ext cx="776377" cy="492999"/>
                            </a:xfrm>
                            <a:prstGeom prst="roundRect">
                              <a:avLst>
                                <a:gd name="adj" fmla="val 10000"/>
                              </a:avLst>
                            </a:prstGeom>
                            <a:solidFill>
                              <a:schemeClr val="lt1">
                                <a:alpha val="89803"/>
                              </a:schemeClr>
                            </a:solidFill>
                            <a:ln w="25400" cap="flat" cmpd="sng">
                              <a:solidFill>
                                <a:schemeClr val="accent1"/>
                              </a:solidFill>
                              <a:prstDash val="solid"/>
                              <a:round/>
                              <a:headEnd type="none" w="sm" len="sm"/>
                              <a:tailEnd type="none" w="sm" len="sm"/>
                            </a:ln>
                          </wps:spPr>
                          <wps:txbx>
                            <w:txbxContent>
                              <w:p w14:paraId="08A1CB9D" w14:textId="77777777" w:rsidR="0061079F" w:rsidRDefault="0061079F">
                                <w:pPr>
                                  <w:spacing w:line="240" w:lineRule="auto"/>
                                  <w:textDirection w:val="btLr"/>
                                </w:pPr>
                              </w:p>
                            </w:txbxContent>
                          </wps:txbx>
                          <wps:bodyPr spcFirstLastPara="1" wrap="square" lIns="91425" tIns="91425" rIns="91425" bIns="91425" anchor="ctr" anchorCtr="0">
                            <a:noAutofit/>
                          </wps:bodyPr>
                        </wps:wsp>
                        <wps:wsp>
                          <wps:cNvPr id="1214696799" name="Text Box 1214696799"/>
                          <wps:cNvSpPr txBox="1"/>
                          <wps:spPr>
                            <a:xfrm>
                              <a:off x="1049608" y="256891"/>
                              <a:ext cx="747499" cy="464121"/>
                            </a:xfrm>
                            <a:prstGeom prst="rect">
                              <a:avLst/>
                            </a:prstGeom>
                            <a:noFill/>
                            <a:ln>
                              <a:noFill/>
                            </a:ln>
                          </wps:spPr>
                          <wps:txbx>
                            <w:txbxContent>
                              <w:p w14:paraId="08A1CB9E" w14:textId="77777777" w:rsidR="0061079F" w:rsidRDefault="006B43B3">
                                <w:pPr>
                                  <w:spacing w:line="215" w:lineRule="auto"/>
                                  <w:jc w:val="center"/>
                                  <w:textDirection w:val="btLr"/>
                                </w:pPr>
                                <w:r>
                                  <w:rPr>
                                    <w:rFonts w:ascii="Calibri" w:eastAsia="Calibri" w:hAnsi="Calibri" w:cs="Calibri"/>
                                    <w:color w:val="000000"/>
                                    <w:sz w:val="24"/>
                                  </w:rPr>
                                  <w:t>Chief Warden</w:t>
                                </w:r>
                              </w:p>
                            </w:txbxContent>
                          </wps:txbx>
                          <wps:bodyPr spcFirstLastPara="1" wrap="square" lIns="45700" tIns="45700" rIns="45700" bIns="45700" anchor="ctr" anchorCtr="0">
                            <a:noAutofit/>
                          </wps:bodyPr>
                        </wps:wsp>
                        <wps:wsp>
                          <wps:cNvPr id="2015390275" name="Rounded Rectangle 2015390275"/>
                          <wps:cNvSpPr/>
                          <wps:spPr>
                            <a:xfrm>
                              <a:off x="0" y="879297"/>
                              <a:ext cx="776377" cy="492999"/>
                            </a:xfrm>
                            <a:prstGeom prst="roundRect">
                              <a:avLst>
                                <a:gd name="adj" fmla="val 10000"/>
                              </a:avLst>
                            </a:prstGeom>
                            <a:solidFill>
                              <a:schemeClr val="accent1"/>
                            </a:solidFill>
                            <a:ln w="25400" cap="flat" cmpd="sng">
                              <a:solidFill>
                                <a:schemeClr val="lt1"/>
                              </a:solidFill>
                              <a:prstDash val="solid"/>
                              <a:round/>
                              <a:headEnd type="none" w="sm" len="sm"/>
                              <a:tailEnd type="none" w="sm" len="sm"/>
                            </a:ln>
                          </wps:spPr>
                          <wps:txbx>
                            <w:txbxContent>
                              <w:p w14:paraId="08A1CB9F" w14:textId="77777777" w:rsidR="0061079F" w:rsidRDefault="0061079F">
                                <w:pPr>
                                  <w:spacing w:line="240" w:lineRule="auto"/>
                                  <w:textDirection w:val="btLr"/>
                                </w:pPr>
                              </w:p>
                            </w:txbxContent>
                          </wps:txbx>
                          <wps:bodyPr spcFirstLastPara="1" wrap="square" lIns="91425" tIns="91425" rIns="91425" bIns="91425" anchor="ctr" anchorCtr="0">
                            <a:noAutofit/>
                          </wps:bodyPr>
                        </wps:wsp>
                        <wps:wsp>
                          <wps:cNvPr id="1948972803" name="Rounded Rectangle 1948972803"/>
                          <wps:cNvSpPr/>
                          <wps:spPr>
                            <a:xfrm>
                              <a:off x="86264" y="961248"/>
                              <a:ext cx="776377" cy="492999"/>
                            </a:xfrm>
                            <a:prstGeom prst="roundRect">
                              <a:avLst>
                                <a:gd name="adj" fmla="val 10000"/>
                              </a:avLst>
                            </a:prstGeom>
                            <a:solidFill>
                              <a:schemeClr val="lt1">
                                <a:alpha val="89803"/>
                              </a:schemeClr>
                            </a:solidFill>
                            <a:ln w="25400" cap="flat" cmpd="sng">
                              <a:solidFill>
                                <a:schemeClr val="accent1"/>
                              </a:solidFill>
                              <a:prstDash val="solid"/>
                              <a:round/>
                              <a:headEnd type="none" w="sm" len="sm"/>
                              <a:tailEnd type="none" w="sm" len="sm"/>
                            </a:ln>
                          </wps:spPr>
                          <wps:txbx>
                            <w:txbxContent>
                              <w:p w14:paraId="08A1CBA0" w14:textId="77777777" w:rsidR="0061079F" w:rsidRDefault="0061079F">
                                <w:pPr>
                                  <w:spacing w:line="240" w:lineRule="auto"/>
                                  <w:textDirection w:val="btLr"/>
                                </w:pPr>
                              </w:p>
                            </w:txbxContent>
                          </wps:txbx>
                          <wps:bodyPr spcFirstLastPara="1" wrap="square" lIns="91425" tIns="91425" rIns="91425" bIns="91425" anchor="ctr" anchorCtr="0">
                            <a:noAutofit/>
                          </wps:bodyPr>
                        </wps:wsp>
                        <wps:wsp>
                          <wps:cNvPr id="1710934391" name="Text Box 1710934391"/>
                          <wps:cNvSpPr txBox="1"/>
                          <wps:spPr>
                            <a:xfrm>
                              <a:off x="100703" y="975687"/>
                              <a:ext cx="747499" cy="464121"/>
                            </a:xfrm>
                            <a:prstGeom prst="rect">
                              <a:avLst/>
                            </a:prstGeom>
                            <a:noFill/>
                            <a:ln>
                              <a:noFill/>
                            </a:ln>
                          </wps:spPr>
                          <wps:txbx>
                            <w:txbxContent>
                              <w:p w14:paraId="08A1CBA1" w14:textId="77777777" w:rsidR="0061079F" w:rsidRDefault="006B43B3">
                                <w:pPr>
                                  <w:spacing w:line="215" w:lineRule="auto"/>
                                  <w:jc w:val="center"/>
                                  <w:textDirection w:val="btLr"/>
                                </w:pPr>
                                <w:r>
                                  <w:rPr>
                                    <w:rFonts w:ascii="Calibri" w:eastAsia="Calibri" w:hAnsi="Calibri" w:cs="Calibri"/>
                                    <w:color w:val="000000"/>
                                    <w:sz w:val="24"/>
                                    <w:highlight w:val="yellow"/>
                                  </w:rPr>
                                  <w:t>&lt;add as required&gt;</w:t>
                                </w:r>
                              </w:p>
                            </w:txbxContent>
                          </wps:txbx>
                          <wps:bodyPr spcFirstLastPara="1" wrap="square" lIns="45700" tIns="45700" rIns="45700" bIns="45700" anchor="ctr" anchorCtr="0">
                            <a:noAutofit/>
                          </wps:bodyPr>
                        </wps:wsp>
                        <wps:wsp>
                          <wps:cNvPr id="642060319" name="Rounded Rectangle 642060319"/>
                          <wps:cNvSpPr/>
                          <wps:spPr>
                            <a:xfrm>
                              <a:off x="948905" y="879297"/>
                              <a:ext cx="776377" cy="492999"/>
                            </a:xfrm>
                            <a:prstGeom prst="roundRect">
                              <a:avLst>
                                <a:gd name="adj" fmla="val 10000"/>
                              </a:avLst>
                            </a:prstGeom>
                            <a:solidFill>
                              <a:schemeClr val="accent1"/>
                            </a:solidFill>
                            <a:ln w="25400" cap="flat" cmpd="sng">
                              <a:solidFill>
                                <a:schemeClr val="lt1"/>
                              </a:solidFill>
                              <a:prstDash val="solid"/>
                              <a:round/>
                              <a:headEnd type="none" w="sm" len="sm"/>
                              <a:tailEnd type="none" w="sm" len="sm"/>
                            </a:ln>
                          </wps:spPr>
                          <wps:txbx>
                            <w:txbxContent>
                              <w:p w14:paraId="08A1CBA2" w14:textId="77777777" w:rsidR="0061079F" w:rsidRDefault="0061079F">
                                <w:pPr>
                                  <w:spacing w:line="240" w:lineRule="auto"/>
                                  <w:textDirection w:val="btLr"/>
                                </w:pPr>
                              </w:p>
                            </w:txbxContent>
                          </wps:txbx>
                          <wps:bodyPr spcFirstLastPara="1" wrap="square" lIns="91425" tIns="91425" rIns="91425" bIns="91425" anchor="ctr" anchorCtr="0">
                            <a:noAutofit/>
                          </wps:bodyPr>
                        </wps:wsp>
                        <wps:wsp>
                          <wps:cNvPr id="22927298" name="Rounded Rectangle 22927298"/>
                          <wps:cNvSpPr/>
                          <wps:spPr>
                            <a:xfrm>
                              <a:off x="1035169" y="961248"/>
                              <a:ext cx="776377" cy="492999"/>
                            </a:xfrm>
                            <a:prstGeom prst="roundRect">
                              <a:avLst>
                                <a:gd name="adj" fmla="val 10000"/>
                              </a:avLst>
                            </a:prstGeom>
                            <a:solidFill>
                              <a:schemeClr val="lt1">
                                <a:alpha val="89803"/>
                              </a:schemeClr>
                            </a:solidFill>
                            <a:ln w="25400" cap="flat" cmpd="sng">
                              <a:solidFill>
                                <a:schemeClr val="accent1"/>
                              </a:solidFill>
                              <a:prstDash val="solid"/>
                              <a:round/>
                              <a:headEnd type="none" w="sm" len="sm"/>
                              <a:tailEnd type="none" w="sm" len="sm"/>
                            </a:ln>
                          </wps:spPr>
                          <wps:txbx>
                            <w:txbxContent>
                              <w:p w14:paraId="08A1CBA3" w14:textId="77777777" w:rsidR="0061079F" w:rsidRDefault="0061079F">
                                <w:pPr>
                                  <w:spacing w:line="240" w:lineRule="auto"/>
                                  <w:textDirection w:val="btLr"/>
                                </w:pPr>
                              </w:p>
                            </w:txbxContent>
                          </wps:txbx>
                          <wps:bodyPr spcFirstLastPara="1" wrap="square" lIns="91425" tIns="91425" rIns="91425" bIns="91425" anchor="ctr" anchorCtr="0">
                            <a:noAutofit/>
                          </wps:bodyPr>
                        </wps:wsp>
                        <wps:wsp>
                          <wps:cNvPr id="884130759" name="Text Box 884130759"/>
                          <wps:cNvSpPr txBox="1"/>
                          <wps:spPr>
                            <a:xfrm>
                              <a:off x="1049608" y="975687"/>
                              <a:ext cx="747499" cy="464121"/>
                            </a:xfrm>
                            <a:prstGeom prst="rect">
                              <a:avLst/>
                            </a:prstGeom>
                            <a:noFill/>
                            <a:ln>
                              <a:noFill/>
                            </a:ln>
                          </wps:spPr>
                          <wps:txbx>
                            <w:txbxContent>
                              <w:p w14:paraId="08A1CBA4" w14:textId="77777777" w:rsidR="0061079F" w:rsidRDefault="006B43B3">
                                <w:pPr>
                                  <w:spacing w:line="215" w:lineRule="auto"/>
                                  <w:jc w:val="center"/>
                                  <w:textDirection w:val="btLr"/>
                                </w:pPr>
                                <w:r>
                                  <w:rPr>
                                    <w:rFonts w:ascii="Calibri" w:eastAsia="Calibri" w:hAnsi="Calibri" w:cs="Calibri"/>
                                    <w:color w:val="000000"/>
                                    <w:sz w:val="24"/>
                                    <w:highlight w:val="yellow"/>
                                  </w:rPr>
                                  <w:t>&lt;add as required&gt;</w:t>
                                </w:r>
                              </w:p>
                            </w:txbxContent>
                          </wps:txbx>
                          <wps:bodyPr spcFirstLastPara="1" wrap="square" lIns="45700" tIns="45700" rIns="45700" bIns="45700" anchor="ctr" anchorCtr="0">
                            <a:noAutofit/>
                          </wps:bodyPr>
                        </wps:wsp>
                        <wps:wsp>
                          <wps:cNvPr id="40948116" name="Rounded Rectangle 40948116"/>
                          <wps:cNvSpPr/>
                          <wps:spPr>
                            <a:xfrm>
                              <a:off x="1897811" y="879297"/>
                              <a:ext cx="776377" cy="492999"/>
                            </a:xfrm>
                            <a:prstGeom prst="roundRect">
                              <a:avLst>
                                <a:gd name="adj" fmla="val 10000"/>
                              </a:avLst>
                            </a:prstGeom>
                            <a:solidFill>
                              <a:schemeClr val="accent1"/>
                            </a:solidFill>
                            <a:ln w="25400" cap="flat" cmpd="sng">
                              <a:solidFill>
                                <a:schemeClr val="lt1"/>
                              </a:solidFill>
                              <a:prstDash val="solid"/>
                              <a:round/>
                              <a:headEnd type="none" w="sm" len="sm"/>
                              <a:tailEnd type="none" w="sm" len="sm"/>
                            </a:ln>
                          </wps:spPr>
                          <wps:txbx>
                            <w:txbxContent>
                              <w:p w14:paraId="08A1CBA5" w14:textId="77777777" w:rsidR="0061079F" w:rsidRDefault="0061079F">
                                <w:pPr>
                                  <w:spacing w:line="240" w:lineRule="auto"/>
                                  <w:textDirection w:val="btLr"/>
                                </w:pPr>
                              </w:p>
                            </w:txbxContent>
                          </wps:txbx>
                          <wps:bodyPr spcFirstLastPara="1" wrap="square" lIns="91425" tIns="91425" rIns="91425" bIns="91425" anchor="ctr" anchorCtr="0">
                            <a:noAutofit/>
                          </wps:bodyPr>
                        </wps:wsp>
                        <wps:wsp>
                          <wps:cNvPr id="307927456" name="Rounded Rectangle 307927456"/>
                          <wps:cNvSpPr/>
                          <wps:spPr>
                            <a:xfrm>
                              <a:off x="1984075" y="961248"/>
                              <a:ext cx="776377" cy="492999"/>
                            </a:xfrm>
                            <a:prstGeom prst="roundRect">
                              <a:avLst>
                                <a:gd name="adj" fmla="val 10000"/>
                              </a:avLst>
                            </a:prstGeom>
                            <a:solidFill>
                              <a:schemeClr val="lt1">
                                <a:alpha val="89803"/>
                              </a:schemeClr>
                            </a:solidFill>
                            <a:ln w="25400" cap="flat" cmpd="sng">
                              <a:solidFill>
                                <a:schemeClr val="accent1"/>
                              </a:solidFill>
                              <a:prstDash val="solid"/>
                              <a:round/>
                              <a:headEnd type="none" w="sm" len="sm"/>
                              <a:tailEnd type="none" w="sm" len="sm"/>
                            </a:ln>
                          </wps:spPr>
                          <wps:txbx>
                            <w:txbxContent>
                              <w:p w14:paraId="08A1CBA6" w14:textId="77777777" w:rsidR="0061079F" w:rsidRDefault="0061079F">
                                <w:pPr>
                                  <w:spacing w:line="240" w:lineRule="auto"/>
                                  <w:textDirection w:val="btLr"/>
                                </w:pPr>
                              </w:p>
                            </w:txbxContent>
                          </wps:txbx>
                          <wps:bodyPr spcFirstLastPara="1" wrap="square" lIns="91425" tIns="91425" rIns="91425" bIns="91425" anchor="ctr" anchorCtr="0">
                            <a:noAutofit/>
                          </wps:bodyPr>
                        </wps:wsp>
                        <wps:wsp>
                          <wps:cNvPr id="1690377817" name="Text Box 1690377817"/>
                          <wps:cNvSpPr txBox="1"/>
                          <wps:spPr>
                            <a:xfrm>
                              <a:off x="1998514" y="975687"/>
                              <a:ext cx="747499" cy="464121"/>
                            </a:xfrm>
                            <a:prstGeom prst="rect">
                              <a:avLst/>
                            </a:prstGeom>
                            <a:noFill/>
                            <a:ln>
                              <a:noFill/>
                            </a:ln>
                          </wps:spPr>
                          <wps:txbx>
                            <w:txbxContent>
                              <w:p w14:paraId="08A1CBA7" w14:textId="77777777" w:rsidR="0061079F" w:rsidRDefault="006B43B3">
                                <w:pPr>
                                  <w:spacing w:line="215" w:lineRule="auto"/>
                                  <w:jc w:val="center"/>
                                  <w:textDirection w:val="btLr"/>
                                </w:pPr>
                                <w:r>
                                  <w:rPr>
                                    <w:rFonts w:ascii="Calibri" w:eastAsia="Calibri" w:hAnsi="Calibri" w:cs="Calibri"/>
                                    <w:color w:val="000000"/>
                                    <w:sz w:val="24"/>
                                  </w:rPr>
                                  <w:t>First Aid Officer</w:t>
                                </w:r>
                              </w:p>
                            </w:txbxContent>
                          </wps:txbx>
                          <wps:bodyPr spcFirstLastPara="1" wrap="square" lIns="45700" tIns="45700" rIns="45700" bIns="45700" anchor="ctr" anchorCtr="0">
                            <a:noAutofit/>
                          </wps:bodyPr>
                        </wps:wsp>
                      </wpg:grpSp>
                    </wpg:wgp>
                  </a:graphicData>
                </a:graphic>
              </wp:inline>
            </w:drawing>
          </mc:Choice>
          <mc:Fallback>
            <w:pict>
              <v:group w14:anchorId="08A1CB92" id="Group 1" o:spid="_x0000_s1026" style="width:217.35pt;height:127.15pt;mso-position-horizontal-relative:char;mso-position-vertical-relative:line" coordsize="27731,1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">
                <v:group id="Group 275652405" o:spid="_x0000_s1027" style="position:absolute;width:27604;height:16147" coordsize="27604,1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">
                  <v:rect id="Rectangle 1874426784" o:spid="_x0000_s1028" style="position:absolute;width:27604;height:16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" filled="f" stroked="f">
                    <v:textbox inset="2.53958mm,2.53958mm,2.53958mm,2.53958mm">
                      <w:txbxContent>
                        <w:p w14:paraId="08A1CB9B" w14:textId="77777777" w:rsidR="0061079F" w:rsidRDefault="0061079F">
                          <w:pPr>
                            <w:spacing w:line="240" w:lineRule="auto"/>
                            <w:textDirection w:val="btLr"/>
                          </w:pPr>
                        </w:p>
                      </w:txbxContent>
                    </v:textbox>
                  </v:rect>
                  <v:shape id="Freeform 1783535644" o:spid="_x0000_s1029" style="position:absolute;left:13370;top:6535;width:9489;height:22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" path="m,l,81776r120000,l120000,120000e" filled="f" strokecolor="#3b6495" strokeweight="2pt">
                    <v:stroke startarrowwidth="narrow" startarrowlength="short" endarrowwidth="narrow" endarrowlength="short"/>
                    <v:path arrowok="t" o:extrusionok="f"/>
                  </v:shape>
                  <v:shape id="Freeform 911839884" o:spid="_x0000_s1030" style="position:absolute;left:12913;top:6535;width:915;height:22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" path="m60000,r,120000e" filled="f" strokecolor="#3b6495" strokeweight="2pt">
                    <v:stroke startarrowwidth="narrow" startarrowlength="short" endarrowwidth="narrow" endarrowlength="short"/>
                    <v:path arrowok="t" o:extrusionok="f"/>
                  </v:shape>
                  <v:shape id="Freeform 545726988" o:spid="_x0000_s1031" style="position:absolute;left:3881;top:6535;width:9489;height:22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" path="m120000,r,81776l,81776r,38224e" filled="f" strokecolor="#3b6495" strokeweight="2pt">
                    <v:stroke startarrowwidth="narrow" startarrowlength="short" endarrowwidth="narrow" endarrowlength="short"/>
                    <v:path arrowok="t" o:extrusionok="f"/>
                  </v:shape>
                  <v:roundrect id="Rounded Rectangle 1198617112" o:spid="_x0000_s1032" style="position:absolute;left:9489;top:1605;width:7763;height:493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" fillcolor="#4f81bd [3204]" strokecolor="white [3201]" strokeweight="2pt">
                    <v:stroke startarrowwidth="narrow" startarrowlength="short" endarrowwidth="narrow" endarrowlength="short"/>
                    <v:textbox inset="2.53958mm,2.53958mm,2.53958mm,2.53958mm">
                      <w:txbxContent>
                        <w:p w14:paraId="08A1CB9C" w14:textId="77777777" w:rsidR="0061079F" w:rsidRDefault="0061079F">
                          <w:pPr>
                            <w:spacing w:line="240" w:lineRule="auto"/>
                            <w:textDirection w:val="btLr"/>
                          </w:pPr>
                        </w:p>
                      </w:txbxContent>
                    </v:textbox>
                  </v:roundrect>
                  <v:roundrect id="Rounded Rectangle 1887747373" o:spid="_x0000_s1033" style="position:absolute;left:10351;top:2424;width:7764;height:493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" fillcolor="white [3201]" strokecolor="#4f81bd [3204]" strokeweight="2pt">
                    <v:fill opacity="58853f"/>
                    <v:stroke startarrowwidth="narrow" startarrowlength="short" endarrowwidth="narrow" endarrowlength="short"/>
                    <v:textbox inset="2.53958mm,2.53958mm,2.53958mm,2.53958mm">
                      <w:txbxContent>
                        <w:p w14:paraId="08A1CB9D" w14:textId="77777777" w:rsidR="0061079F" w:rsidRDefault="0061079F">
                          <w:pPr>
                            <w:spacing w:line="240" w:lineRule="auto"/>
                            <w:textDirection w:val="btLr"/>
                          </w:pPr>
                        </w:p>
                      </w:txbxContent>
                    </v:textbox>
                  </v:roundrect>
                  <v:shapetype id="_x0000_t202" coordsize="21600,21600" o:spt="202" path="m,l,21600r21600,l21600,xe">
                    <v:stroke joinstyle="miter"/>
                    <v:path gradientshapeok="t" o:connecttype="rect"/>
                  </v:shapetype>
                  <v:shape id="Text Box 1214696799" o:spid="_x0000_s1034" type="#_x0000_t202" style="position:absolute;left:10496;top:2568;width:7475;height:4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" filled="f" stroked="f">
                    <v:textbox inset="1.2694mm,1.2694mm,1.2694mm,1.2694mm">
                      <w:txbxContent>
                        <w:p w14:paraId="08A1CB9E" w14:textId="77777777" w:rsidR="0061079F" w:rsidRDefault="006B43B3">
                          <w:pPr>
                            <w:spacing w:line="215" w:lineRule="auto"/>
                            <w:jc w:val="center"/>
                            <w:textDirection w:val="btLr"/>
                          </w:pPr>
                          <w:r>
                            <w:rPr>
                              <w:rFonts w:ascii="Calibri" w:eastAsia="Calibri" w:hAnsi="Calibri" w:cs="Calibri"/>
                              <w:color w:val="000000"/>
                              <w:sz w:val="24"/>
                            </w:rPr>
                            <w:t>Chief Warden</w:t>
                          </w:r>
                        </w:p>
                      </w:txbxContent>
                    </v:textbox>
                  </v:shape>
                  <v:roundrect id="Rounded Rectangle 2015390275" o:spid="_x0000_s1035" style="position:absolute;top:8792;width:7763;height:493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" fillcolor="#4f81bd [3204]" strokecolor="white [3201]" strokeweight="2pt">
                    <v:stroke startarrowwidth="narrow" startarrowlength="short" endarrowwidth="narrow" endarrowlength="short"/>
                    <v:textbox inset="2.53958mm,2.53958mm,2.53958mm,2.53958mm">
                      <w:txbxContent>
                        <w:p w14:paraId="08A1CB9F" w14:textId="77777777" w:rsidR="0061079F" w:rsidRDefault="0061079F">
                          <w:pPr>
                            <w:spacing w:line="240" w:lineRule="auto"/>
                            <w:textDirection w:val="btLr"/>
                          </w:pPr>
                        </w:p>
                      </w:txbxContent>
                    </v:textbox>
                  </v:roundrect>
                  <v:roundrect id="Rounded Rectangle 1948972803" o:spid="_x0000_s1036" style="position:absolute;left:862;top:9612;width:7764;height:493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" fillcolor="white [3201]" strokecolor="#4f81bd [3204]" strokeweight="2pt">
                    <v:fill opacity="58853f"/>
                    <v:stroke startarrowwidth="narrow" startarrowlength="short" endarrowwidth="narrow" endarrowlength="short"/>
                    <v:textbox inset="2.53958mm,2.53958mm,2.53958mm,2.53958mm">
                      <w:txbxContent>
                        <w:p w14:paraId="08A1CBA0" w14:textId="77777777" w:rsidR="0061079F" w:rsidRDefault="0061079F">
                          <w:pPr>
                            <w:spacing w:line="240" w:lineRule="auto"/>
                            <w:textDirection w:val="btLr"/>
                          </w:pPr>
                        </w:p>
                      </w:txbxContent>
                    </v:textbox>
                  </v:roundrect>
                  <v:shape id="Text Box 1710934391" o:spid="_x0000_s1037" type="#_x0000_t202" style="position:absolute;left:1007;top:9756;width:7475;height:4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" filled="f" stroked="f">
                    <v:textbox inset="1.2694mm,1.2694mm,1.2694mm,1.2694mm">
                      <w:txbxContent>
                        <w:p w14:paraId="08A1CBA1" w14:textId="77777777" w:rsidR="0061079F" w:rsidRDefault="006B43B3">
                          <w:pPr>
                            <w:spacing w:line="215" w:lineRule="auto"/>
                            <w:jc w:val="center"/>
                            <w:textDirection w:val="btLr"/>
                          </w:pPr>
                          <w:r>
                            <w:rPr>
                              <w:rFonts w:ascii="Calibri" w:eastAsia="Calibri" w:hAnsi="Calibri" w:cs="Calibri"/>
                              <w:color w:val="000000"/>
                              <w:sz w:val="24"/>
                              <w:highlight w:val="yellow"/>
                            </w:rPr>
                            <w:t>&lt;add as required&gt;</w:t>
                          </w:r>
                        </w:p>
                      </w:txbxContent>
                    </v:textbox>
                  </v:shape>
                  <v:roundrect id="Rounded Rectangle 642060319" o:spid="_x0000_s1038" style="position:absolute;left:9489;top:8792;width:7763;height:493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" fillcolor="#4f81bd [3204]" strokecolor="white [3201]" strokeweight="2pt">
                    <v:stroke startarrowwidth="narrow" startarrowlength="short" endarrowwidth="narrow" endarrowlength="short"/>
                    <v:textbox inset="2.53958mm,2.53958mm,2.53958mm,2.53958mm">
                      <w:txbxContent>
                        <w:p w14:paraId="08A1CBA2" w14:textId="77777777" w:rsidR="0061079F" w:rsidRDefault="0061079F">
                          <w:pPr>
                            <w:spacing w:line="240" w:lineRule="auto"/>
                            <w:textDirection w:val="btLr"/>
                          </w:pPr>
                        </w:p>
                      </w:txbxContent>
                    </v:textbox>
                  </v:roundrect>
                  <v:roundrect id="Rounded Rectangle 22927298" o:spid="_x0000_s1039" style="position:absolute;left:10351;top:9612;width:7764;height:493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" fillcolor="white [3201]" strokecolor="#4f81bd [3204]" strokeweight="2pt">
                    <v:fill opacity="58853f"/>
                    <v:stroke startarrowwidth="narrow" startarrowlength="short" endarrowwidth="narrow" endarrowlength="short"/>
                    <v:textbox inset="2.53958mm,2.53958mm,2.53958mm,2.53958mm">
                      <w:txbxContent>
                        <w:p w14:paraId="08A1CBA3" w14:textId="77777777" w:rsidR="0061079F" w:rsidRDefault="0061079F">
                          <w:pPr>
                            <w:spacing w:line="240" w:lineRule="auto"/>
                            <w:textDirection w:val="btLr"/>
                          </w:pPr>
                        </w:p>
                      </w:txbxContent>
                    </v:textbox>
                  </v:roundrect>
                  <v:shape id="Text Box 884130759" o:spid="_x0000_s1040" type="#_x0000_t202" style="position:absolute;left:10496;top:9756;width:7475;height:4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" filled="f" stroked="f">
                    <v:textbox inset="1.2694mm,1.2694mm,1.2694mm,1.2694mm">
                      <w:txbxContent>
                        <w:p w14:paraId="08A1CBA4" w14:textId="77777777" w:rsidR="0061079F" w:rsidRDefault="006B43B3">
                          <w:pPr>
                            <w:spacing w:line="215" w:lineRule="auto"/>
                            <w:jc w:val="center"/>
                            <w:textDirection w:val="btLr"/>
                          </w:pPr>
                          <w:r>
                            <w:rPr>
                              <w:rFonts w:ascii="Calibri" w:eastAsia="Calibri" w:hAnsi="Calibri" w:cs="Calibri"/>
                              <w:color w:val="000000"/>
                              <w:sz w:val="24"/>
                              <w:highlight w:val="yellow"/>
                            </w:rPr>
                            <w:t>&lt;add as required&gt;</w:t>
                          </w:r>
                        </w:p>
                      </w:txbxContent>
                    </v:textbox>
                  </v:shape>
                  <v:roundrect id="Rounded Rectangle 40948116" o:spid="_x0000_s1041" style="position:absolute;left:18978;top:8792;width:7763;height:493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" fillcolor="#4f81bd [3204]" strokecolor="white [3201]" strokeweight="2pt">
                    <v:stroke startarrowwidth="narrow" startarrowlength="short" endarrowwidth="narrow" endarrowlength="short"/>
                    <v:textbox inset="2.53958mm,2.53958mm,2.53958mm,2.53958mm">
                      <w:txbxContent>
                        <w:p w14:paraId="08A1CBA5" w14:textId="77777777" w:rsidR="0061079F" w:rsidRDefault="0061079F">
                          <w:pPr>
                            <w:spacing w:line="240" w:lineRule="auto"/>
                            <w:textDirection w:val="btLr"/>
                          </w:pPr>
                        </w:p>
                      </w:txbxContent>
                    </v:textbox>
                  </v:roundrect>
                  <v:roundrect id="Rounded Rectangle 307927456" o:spid="_x0000_s1042" style="position:absolute;left:19840;top:9612;width:7764;height:493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" fillcolor="white [3201]" strokecolor="#4f81bd [3204]" strokeweight="2pt">
                    <v:fill opacity="58853f"/>
                    <v:stroke startarrowwidth="narrow" startarrowlength="short" endarrowwidth="narrow" endarrowlength="short"/>
                    <v:textbox inset="2.53958mm,2.53958mm,2.53958mm,2.53958mm">
                      <w:txbxContent>
                        <w:p w14:paraId="08A1CBA6" w14:textId="77777777" w:rsidR="0061079F" w:rsidRDefault="0061079F">
                          <w:pPr>
                            <w:spacing w:line="240" w:lineRule="auto"/>
                            <w:textDirection w:val="btLr"/>
                          </w:pPr>
                        </w:p>
                      </w:txbxContent>
                    </v:textbox>
                  </v:roundrect>
                  <v:shape id="Text Box 1690377817" o:spid="_x0000_s1043" type="#_x0000_t202" style="position:absolute;left:19985;top:9756;width:7475;height:4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" filled="f" stroked="f">
                    <v:textbox inset="1.2694mm,1.2694mm,1.2694mm,1.2694mm">
                      <w:txbxContent>
                        <w:p w14:paraId="08A1CBA7" w14:textId="77777777" w:rsidR="0061079F" w:rsidRDefault="006B43B3">
                          <w:pPr>
                            <w:spacing w:line="215" w:lineRule="auto"/>
                            <w:jc w:val="center"/>
                            <w:textDirection w:val="btLr"/>
                          </w:pPr>
                          <w:r>
                            <w:rPr>
                              <w:rFonts w:ascii="Calibri" w:eastAsia="Calibri" w:hAnsi="Calibri" w:cs="Calibri"/>
                              <w:color w:val="000000"/>
                              <w:sz w:val="24"/>
                            </w:rPr>
                            <w:t>First Aid Officer</w:t>
                          </w:r>
                        </w:p>
                      </w:txbxContent>
                    </v:textbox>
                  </v:shape>
                </v:group>
                <w10:anchorlock/>
              </v:group>
            </w:pict>
          </mc:Fallback>
        </mc:AlternateContent>
      </w:r>
    </w:p>
    <w:p w14:paraId="08A1C9E2" w14:textId="222F7742" w:rsidR="0061079F" w:rsidRDefault="006B43B3">
      <w:pPr>
        <w:pStyle w:val="Heading2"/>
      </w:pPr>
      <w:bookmarkStart w:id="12" w:name="_Toc207096364"/>
      <w:r>
        <w:rPr>
          <w:rFonts w:ascii="Open Sans" w:eastAsia="Open Sans" w:hAnsi="Open Sans" w:cs="Open Sans"/>
          <w:b/>
          <w:color w:val="4F81BD"/>
        </w:rPr>
        <w:t>2.2 Incident Management Team Contact Details</w:t>
      </w:r>
      <w:r w:rsidR="00A84697" w:rsidRPr="00A84697">
        <w:rPr>
          <w:rFonts w:ascii="Open Sans" w:eastAsia="Open Sans" w:hAnsi="Open Sans" w:cs="Open Sans"/>
          <w:b/>
          <w:sz w:val="20"/>
          <w:szCs w:val="20"/>
        </w:rPr>
        <w:t xml:space="preserve"> </w:t>
      </w:r>
      <w:r w:rsidR="00A84697">
        <w:rPr>
          <w:rFonts w:ascii="Open Sans" w:eastAsia="Open Sans" w:hAnsi="Open Sans" w:cs="Open Sans"/>
          <w:b/>
          <w:sz w:val="20"/>
          <w:szCs w:val="20"/>
        </w:rPr>
        <w:t>date</w:t>
      </w:r>
      <w:bookmarkEnd w:id="12"/>
    </w:p>
    <w:tbl>
      <w:tblPr>
        <w:tblStyle w:val="a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685"/>
        <w:gridCol w:w="2268"/>
      </w:tblGrid>
      <w:tr w:rsidR="00A84697" w14:paraId="08A1C9E8" w14:textId="77777777" w:rsidTr="00D07836">
        <w:tc>
          <w:tcPr>
            <w:tcW w:w="3256" w:type="dxa"/>
            <w:shd w:val="clear" w:color="auto" w:fill="C6D9F1"/>
          </w:tcPr>
          <w:p w14:paraId="08A1C9E3" w14:textId="77777777" w:rsidR="00A84697" w:rsidRDefault="00A84697">
            <w:pPr>
              <w:spacing w:after="0" w:line="240" w:lineRule="auto"/>
              <w:jc w:val="center"/>
              <w:rPr>
                <w:rFonts w:ascii="Open Sans" w:eastAsia="Open Sans" w:hAnsi="Open Sans" w:cs="Open Sans"/>
                <w:b/>
                <w:sz w:val="20"/>
                <w:szCs w:val="20"/>
              </w:rPr>
            </w:pPr>
            <w:r>
              <w:rPr>
                <w:rFonts w:ascii="Open Sans" w:eastAsia="Open Sans" w:hAnsi="Open Sans" w:cs="Open Sans"/>
                <w:b/>
                <w:sz w:val="20"/>
                <w:szCs w:val="20"/>
              </w:rPr>
              <w:t>Position</w:t>
            </w:r>
          </w:p>
        </w:tc>
        <w:tc>
          <w:tcPr>
            <w:tcW w:w="3685" w:type="dxa"/>
            <w:shd w:val="clear" w:color="auto" w:fill="C6D9F1"/>
          </w:tcPr>
          <w:p w14:paraId="08A1C9E4" w14:textId="77777777" w:rsidR="00A84697" w:rsidRDefault="00A84697">
            <w:pPr>
              <w:spacing w:after="0" w:line="240" w:lineRule="auto"/>
              <w:jc w:val="center"/>
              <w:rPr>
                <w:rFonts w:ascii="Open Sans" w:eastAsia="Open Sans" w:hAnsi="Open Sans" w:cs="Open Sans"/>
                <w:b/>
                <w:sz w:val="20"/>
                <w:szCs w:val="20"/>
              </w:rPr>
            </w:pPr>
            <w:r>
              <w:rPr>
                <w:rFonts w:ascii="Open Sans" w:eastAsia="Open Sans" w:hAnsi="Open Sans" w:cs="Open Sans"/>
                <w:b/>
                <w:sz w:val="20"/>
                <w:szCs w:val="20"/>
              </w:rPr>
              <w:t>Name</w:t>
            </w:r>
          </w:p>
        </w:tc>
        <w:tc>
          <w:tcPr>
            <w:tcW w:w="2268" w:type="dxa"/>
            <w:shd w:val="clear" w:color="auto" w:fill="C6D9F1"/>
          </w:tcPr>
          <w:p w14:paraId="08A1C9E5" w14:textId="77777777" w:rsidR="00A84697" w:rsidRDefault="00A84697">
            <w:pPr>
              <w:spacing w:after="0" w:line="240" w:lineRule="auto"/>
              <w:jc w:val="center"/>
              <w:rPr>
                <w:rFonts w:ascii="Open Sans" w:eastAsia="Open Sans" w:hAnsi="Open Sans" w:cs="Open Sans"/>
                <w:b/>
                <w:sz w:val="20"/>
                <w:szCs w:val="20"/>
              </w:rPr>
            </w:pPr>
            <w:r>
              <w:rPr>
                <w:rFonts w:ascii="Open Sans" w:eastAsia="Open Sans" w:hAnsi="Open Sans" w:cs="Open Sans"/>
                <w:b/>
                <w:sz w:val="20"/>
                <w:szCs w:val="20"/>
              </w:rPr>
              <w:t>Mobile</w:t>
            </w:r>
          </w:p>
        </w:tc>
      </w:tr>
      <w:tr w:rsidR="00A84697" w14:paraId="08A1C9EE" w14:textId="77777777" w:rsidTr="00D07836">
        <w:tc>
          <w:tcPr>
            <w:tcW w:w="3256" w:type="dxa"/>
          </w:tcPr>
          <w:p w14:paraId="08A1C9E9" w14:textId="77777777" w:rsidR="00A84697" w:rsidRDefault="00A84697">
            <w:pPr>
              <w:spacing w:after="0" w:line="240" w:lineRule="auto"/>
              <w:rPr>
                <w:rFonts w:ascii="Open Sans" w:eastAsia="Open Sans" w:hAnsi="Open Sans" w:cs="Open Sans"/>
                <w:sz w:val="20"/>
                <w:szCs w:val="20"/>
              </w:rPr>
            </w:pPr>
            <w:r>
              <w:rPr>
                <w:rFonts w:ascii="Open Sans" w:eastAsia="Open Sans" w:hAnsi="Open Sans" w:cs="Open Sans"/>
                <w:sz w:val="20"/>
                <w:szCs w:val="20"/>
              </w:rPr>
              <w:t>Chief Warden</w:t>
            </w:r>
          </w:p>
        </w:tc>
        <w:tc>
          <w:tcPr>
            <w:tcW w:w="3685" w:type="dxa"/>
          </w:tcPr>
          <w:p w14:paraId="08A1C9EA" w14:textId="77777777" w:rsidR="00A84697" w:rsidRDefault="00A84697">
            <w:pPr>
              <w:spacing w:after="0" w:line="240" w:lineRule="auto"/>
              <w:rPr>
                <w:rFonts w:ascii="Open Sans" w:eastAsia="Open Sans" w:hAnsi="Open Sans" w:cs="Open Sans"/>
                <w:sz w:val="20"/>
                <w:szCs w:val="20"/>
              </w:rPr>
            </w:pPr>
          </w:p>
        </w:tc>
        <w:tc>
          <w:tcPr>
            <w:tcW w:w="2268" w:type="dxa"/>
          </w:tcPr>
          <w:p w14:paraId="08A1C9EB" w14:textId="77777777" w:rsidR="00A84697" w:rsidRDefault="00A84697">
            <w:pPr>
              <w:spacing w:after="0" w:line="240" w:lineRule="auto"/>
              <w:rPr>
                <w:rFonts w:ascii="Open Sans" w:eastAsia="Open Sans" w:hAnsi="Open Sans" w:cs="Open Sans"/>
                <w:sz w:val="20"/>
                <w:szCs w:val="20"/>
              </w:rPr>
            </w:pPr>
          </w:p>
        </w:tc>
      </w:tr>
      <w:tr w:rsidR="00A84697" w14:paraId="08A1C9F4" w14:textId="77777777" w:rsidTr="00D07836">
        <w:tc>
          <w:tcPr>
            <w:tcW w:w="3256" w:type="dxa"/>
          </w:tcPr>
          <w:p w14:paraId="08A1C9EF" w14:textId="77777777" w:rsidR="00A84697" w:rsidRDefault="00A84697">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Principal </w:t>
            </w:r>
            <w:r>
              <w:rPr>
                <w:rFonts w:ascii="Open Sans" w:eastAsia="Open Sans" w:hAnsi="Open Sans" w:cs="Open Sans"/>
                <w:sz w:val="20"/>
                <w:szCs w:val="20"/>
              </w:rPr>
              <w:br/>
              <w:t>(if not Chief Warden)</w:t>
            </w:r>
          </w:p>
        </w:tc>
        <w:tc>
          <w:tcPr>
            <w:tcW w:w="3685" w:type="dxa"/>
          </w:tcPr>
          <w:p w14:paraId="08A1C9F0" w14:textId="77777777" w:rsidR="00A84697" w:rsidRDefault="00A84697">
            <w:pPr>
              <w:spacing w:after="0" w:line="240" w:lineRule="auto"/>
              <w:rPr>
                <w:rFonts w:ascii="Open Sans" w:eastAsia="Open Sans" w:hAnsi="Open Sans" w:cs="Open Sans"/>
                <w:sz w:val="20"/>
                <w:szCs w:val="20"/>
              </w:rPr>
            </w:pPr>
          </w:p>
        </w:tc>
        <w:tc>
          <w:tcPr>
            <w:tcW w:w="2268" w:type="dxa"/>
          </w:tcPr>
          <w:p w14:paraId="08A1C9F1" w14:textId="77777777" w:rsidR="00A84697" w:rsidRDefault="00A84697">
            <w:pPr>
              <w:spacing w:after="0" w:line="240" w:lineRule="auto"/>
              <w:rPr>
                <w:rFonts w:ascii="Open Sans" w:eastAsia="Open Sans" w:hAnsi="Open Sans" w:cs="Open Sans"/>
                <w:sz w:val="20"/>
                <w:szCs w:val="20"/>
              </w:rPr>
            </w:pPr>
          </w:p>
        </w:tc>
      </w:tr>
      <w:tr w:rsidR="00A84697" w14:paraId="08A1C9FA" w14:textId="77777777" w:rsidTr="00D07836">
        <w:tc>
          <w:tcPr>
            <w:tcW w:w="3256" w:type="dxa"/>
          </w:tcPr>
          <w:p w14:paraId="08A1C9F5" w14:textId="77777777" w:rsidR="00A84697" w:rsidRDefault="00A84697">
            <w:pPr>
              <w:spacing w:after="0" w:line="240" w:lineRule="auto"/>
              <w:rPr>
                <w:rFonts w:ascii="Open Sans" w:eastAsia="Open Sans" w:hAnsi="Open Sans" w:cs="Open Sans"/>
                <w:sz w:val="20"/>
                <w:szCs w:val="20"/>
              </w:rPr>
            </w:pPr>
            <w:r>
              <w:rPr>
                <w:rFonts w:ascii="Open Sans" w:eastAsia="Open Sans" w:hAnsi="Open Sans" w:cs="Open Sans"/>
                <w:sz w:val="20"/>
                <w:szCs w:val="20"/>
              </w:rPr>
              <w:t>First Aid Officer</w:t>
            </w:r>
          </w:p>
        </w:tc>
        <w:tc>
          <w:tcPr>
            <w:tcW w:w="3685" w:type="dxa"/>
          </w:tcPr>
          <w:p w14:paraId="08A1C9F6" w14:textId="77777777" w:rsidR="00A84697" w:rsidRDefault="00A84697">
            <w:pPr>
              <w:spacing w:after="0" w:line="240" w:lineRule="auto"/>
              <w:rPr>
                <w:rFonts w:ascii="Open Sans" w:eastAsia="Open Sans" w:hAnsi="Open Sans" w:cs="Open Sans"/>
                <w:sz w:val="20"/>
                <w:szCs w:val="20"/>
              </w:rPr>
            </w:pPr>
          </w:p>
        </w:tc>
        <w:tc>
          <w:tcPr>
            <w:tcW w:w="2268" w:type="dxa"/>
          </w:tcPr>
          <w:p w14:paraId="08A1C9F7" w14:textId="77777777" w:rsidR="00A84697" w:rsidRDefault="00A84697">
            <w:pPr>
              <w:spacing w:after="0" w:line="240" w:lineRule="auto"/>
              <w:rPr>
                <w:rFonts w:ascii="Open Sans" w:eastAsia="Open Sans" w:hAnsi="Open Sans" w:cs="Open Sans"/>
                <w:sz w:val="20"/>
                <w:szCs w:val="20"/>
              </w:rPr>
            </w:pPr>
          </w:p>
        </w:tc>
      </w:tr>
      <w:tr w:rsidR="00A84697" w14:paraId="08A1CA00" w14:textId="77777777" w:rsidTr="00D07836">
        <w:trPr>
          <w:trHeight w:val="293"/>
        </w:trPr>
        <w:tc>
          <w:tcPr>
            <w:tcW w:w="3256" w:type="dxa"/>
          </w:tcPr>
          <w:p w14:paraId="08A1C9FB" w14:textId="77777777" w:rsidR="00A84697" w:rsidRDefault="00A84697">
            <w:pPr>
              <w:spacing w:after="0" w:line="240" w:lineRule="auto"/>
              <w:rPr>
                <w:rFonts w:ascii="Open Sans" w:eastAsia="Open Sans" w:hAnsi="Open Sans" w:cs="Open Sans"/>
                <w:sz w:val="20"/>
                <w:szCs w:val="20"/>
              </w:rPr>
            </w:pPr>
            <w:r>
              <w:rPr>
                <w:rFonts w:ascii="Open Sans" w:eastAsia="Open Sans" w:hAnsi="Open Sans" w:cs="Open Sans"/>
                <w:sz w:val="20"/>
                <w:szCs w:val="20"/>
                <w:highlight w:val="yellow"/>
              </w:rPr>
              <w:t>&lt;add other roles as required&gt;</w:t>
            </w:r>
          </w:p>
        </w:tc>
        <w:tc>
          <w:tcPr>
            <w:tcW w:w="3685" w:type="dxa"/>
          </w:tcPr>
          <w:p w14:paraId="08A1C9FC" w14:textId="77777777" w:rsidR="00A84697" w:rsidRDefault="00A84697">
            <w:pPr>
              <w:spacing w:after="0" w:line="240" w:lineRule="auto"/>
              <w:rPr>
                <w:rFonts w:ascii="Open Sans" w:eastAsia="Open Sans" w:hAnsi="Open Sans" w:cs="Open Sans"/>
                <w:sz w:val="20"/>
                <w:szCs w:val="20"/>
              </w:rPr>
            </w:pPr>
          </w:p>
        </w:tc>
        <w:tc>
          <w:tcPr>
            <w:tcW w:w="2268" w:type="dxa"/>
          </w:tcPr>
          <w:p w14:paraId="08A1C9FD" w14:textId="77777777" w:rsidR="00A84697" w:rsidRDefault="00A84697">
            <w:pPr>
              <w:spacing w:after="0" w:line="240" w:lineRule="auto"/>
              <w:rPr>
                <w:rFonts w:ascii="Open Sans" w:eastAsia="Open Sans" w:hAnsi="Open Sans" w:cs="Open Sans"/>
                <w:sz w:val="20"/>
                <w:szCs w:val="20"/>
              </w:rPr>
            </w:pPr>
          </w:p>
        </w:tc>
      </w:tr>
      <w:tr w:rsidR="00A84697" w14:paraId="08A1CA06" w14:textId="77777777" w:rsidTr="00D07836">
        <w:trPr>
          <w:trHeight w:val="293"/>
        </w:trPr>
        <w:tc>
          <w:tcPr>
            <w:tcW w:w="3256" w:type="dxa"/>
          </w:tcPr>
          <w:p w14:paraId="08A1CA01" w14:textId="77777777" w:rsidR="00A84697" w:rsidRDefault="00A84697">
            <w:pPr>
              <w:spacing w:after="0" w:line="240" w:lineRule="auto"/>
              <w:rPr>
                <w:rFonts w:ascii="Open Sans" w:eastAsia="Open Sans" w:hAnsi="Open Sans" w:cs="Open Sans"/>
                <w:sz w:val="20"/>
                <w:szCs w:val="20"/>
                <w:highlight w:val="yellow"/>
              </w:rPr>
            </w:pPr>
            <w:r>
              <w:rPr>
                <w:rFonts w:ascii="Open Sans" w:eastAsia="Open Sans" w:hAnsi="Open Sans" w:cs="Open Sans"/>
                <w:sz w:val="20"/>
                <w:szCs w:val="20"/>
                <w:highlight w:val="yellow"/>
              </w:rPr>
              <w:t>&lt;add other roles as required&gt;</w:t>
            </w:r>
          </w:p>
        </w:tc>
        <w:tc>
          <w:tcPr>
            <w:tcW w:w="3685" w:type="dxa"/>
          </w:tcPr>
          <w:p w14:paraId="08A1CA02" w14:textId="77777777" w:rsidR="00A84697" w:rsidRDefault="00A84697">
            <w:pPr>
              <w:spacing w:after="0" w:line="240" w:lineRule="auto"/>
              <w:rPr>
                <w:rFonts w:ascii="Open Sans" w:eastAsia="Open Sans" w:hAnsi="Open Sans" w:cs="Open Sans"/>
                <w:sz w:val="20"/>
                <w:szCs w:val="20"/>
              </w:rPr>
            </w:pPr>
          </w:p>
        </w:tc>
        <w:tc>
          <w:tcPr>
            <w:tcW w:w="2268" w:type="dxa"/>
          </w:tcPr>
          <w:p w14:paraId="08A1CA03" w14:textId="77777777" w:rsidR="00A84697" w:rsidRDefault="00A84697">
            <w:pPr>
              <w:spacing w:after="0" w:line="240" w:lineRule="auto"/>
              <w:rPr>
                <w:rFonts w:ascii="Open Sans" w:eastAsia="Open Sans" w:hAnsi="Open Sans" w:cs="Open Sans"/>
                <w:sz w:val="20"/>
                <w:szCs w:val="20"/>
              </w:rPr>
            </w:pPr>
          </w:p>
        </w:tc>
      </w:tr>
    </w:tbl>
    <w:p w14:paraId="08A1CA07" w14:textId="77777777" w:rsidR="0061079F" w:rsidRDefault="0061079F"/>
    <w:p w14:paraId="08A1CA08" w14:textId="77777777" w:rsidR="0061079F" w:rsidRDefault="006B43B3">
      <w:r>
        <w:br w:type="page"/>
      </w:r>
    </w:p>
    <w:p w14:paraId="08A1CA09" w14:textId="77777777" w:rsidR="0061079F" w:rsidRDefault="0061079F"/>
    <w:p w14:paraId="08A1CA0A" w14:textId="77777777" w:rsidR="0061079F" w:rsidRDefault="006B43B3">
      <w:pPr>
        <w:pStyle w:val="Heading2"/>
        <w:rPr>
          <w:sz w:val="22"/>
          <w:szCs w:val="22"/>
        </w:rPr>
      </w:pPr>
      <w:bookmarkStart w:id="13" w:name="_Toc207096365"/>
      <w:r>
        <w:rPr>
          <w:rFonts w:ascii="Open Sans" w:eastAsia="Open Sans" w:hAnsi="Open Sans" w:cs="Open Sans"/>
          <w:b/>
          <w:color w:val="4F81BD"/>
        </w:rPr>
        <w:t>2.3 Responsibilities of the Chief Warden</w:t>
      </w:r>
      <w:bookmarkEnd w:id="13"/>
    </w:p>
    <w:p w14:paraId="08A1CA0B" w14:textId="77777777" w:rsidR="0061079F" w:rsidRDefault="006B43B3">
      <w:pPr>
        <w:keepNext/>
        <w:spacing w:before="240" w:line="240" w:lineRule="auto"/>
        <w:ind w:right="45"/>
        <w:rPr>
          <w:rFonts w:ascii="Open Sans" w:eastAsia="Open Sans" w:hAnsi="Open Sans" w:cs="Open Sans"/>
        </w:rPr>
      </w:pPr>
      <w:r>
        <w:rPr>
          <w:rFonts w:ascii="Open Sans" w:eastAsia="Open Sans" w:hAnsi="Open Sans" w:cs="Open Sans"/>
        </w:rPr>
        <w:t xml:space="preserve">The designated Chief Warden will take initial charge of an emergency and delegate the other IMT responsibilities until emergency services arrive and take control of the incident.  </w:t>
      </w:r>
    </w:p>
    <w:p w14:paraId="08A1CA0C" w14:textId="77777777" w:rsidR="0061079F" w:rsidRDefault="006B43B3">
      <w:pPr>
        <w:keepNext/>
        <w:spacing w:before="240" w:line="240" w:lineRule="auto"/>
        <w:ind w:right="45"/>
        <w:rPr>
          <w:rFonts w:ascii="Open Sans" w:eastAsia="Open Sans" w:hAnsi="Open Sans" w:cs="Open Sans"/>
          <w:b/>
          <w:color w:val="1F497D"/>
        </w:rPr>
      </w:pPr>
      <w:r>
        <w:rPr>
          <w:rFonts w:ascii="Open Sans" w:eastAsia="Open Sans" w:hAnsi="Open Sans" w:cs="Open Sans"/>
          <w:b/>
          <w:color w:val="1F497D"/>
        </w:rPr>
        <w:t>Pre-emergency</w:t>
      </w:r>
    </w:p>
    <w:p w14:paraId="08A1CA0D" w14:textId="77777777" w:rsidR="0061079F" w:rsidRDefault="006B43B3">
      <w:pPr>
        <w:numPr>
          <w:ilvl w:val="0"/>
          <w:numId w:val="10"/>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Maintain current contact details of Incident Management Team members.</w:t>
      </w:r>
    </w:p>
    <w:p w14:paraId="08A1CA0E" w14:textId="77777777" w:rsidR="0061079F" w:rsidRDefault="006B43B3">
      <w:pPr>
        <w:numPr>
          <w:ilvl w:val="0"/>
          <w:numId w:val="10"/>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Ensure IMT members are aware of their responsibilities.</w:t>
      </w:r>
    </w:p>
    <w:p w14:paraId="08A1CA0F" w14:textId="77777777" w:rsidR="0061079F" w:rsidRDefault="006B43B3">
      <w:pPr>
        <w:numPr>
          <w:ilvl w:val="0"/>
          <w:numId w:val="10"/>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 xml:space="preserve">Ensure that the list of students/staff with special needs is </w:t>
      </w:r>
      <w:proofErr w:type="gramStart"/>
      <w:r>
        <w:rPr>
          <w:rFonts w:ascii="Open Sans" w:eastAsia="Open Sans" w:hAnsi="Open Sans" w:cs="Open Sans"/>
          <w:color w:val="000000"/>
        </w:rPr>
        <w:t>up-to-date</w:t>
      </w:r>
      <w:proofErr w:type="gramEnd"/>
      <w:r>
        <w:rPr>
          <w:rFonts w:ascii="Open Sans" w:eastAsia="Open Sans" w:hAnsi="Open Sans" w:cs="Open Sans"/>
          <w:color w:val="000000"/>
        </w:rPr>
        <w:t xml:space="preserve">. </w:t>
      </w:r>
    </w:p>
    <w:p w14:paraId="08A1CA10" w14:textId="77777777" w:rsidR="0061079F" w:rsidRDefault="006B43B3">
      <w:pPr>
        <w:numPr>
          <w:ilvl w:val="0"/>
          <w:numId w:val="10"/>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 xml:space="preserve">Ensure that the list of staff trained in first aid is </w:t>
      </w:r>
      <w:proofErr w:type="gramStart"/>
      <w:r>
        <w:rPr>
          <w:rFonts w:ascii="Open Sans" w:eastAsia="Open Sans" w:hAnsi="Open Sans" w:cs="Open Sans"/>
          <w:color w:val="000000"/>
        </w:rPr>
        <w:t>up-to-date</w:t>
      </w:r>
      <w:proofErr w:type="gramEnd"/>
      <w:r>
        <w:rPr>
          <w:rFonts w:ascii="Open Sans" w:eastAsia="Open Sans" w:hAnsi="Open Sans" w:cs="Open Sans"/>
          <w:color w:val="000000"/>
        </w:rPr>
        <w:t>.</w:t>
      </w:r>
    </w:p>
    <w:p w14:paraId="08A1CA11" w14:textId="77777777" w:rsidR="0061079F" w:rsidRDefault="006B43B3">
      <w:pPr>
        <w:numPr>
          <w:ilvl w:val="0"/>
          <w:numId w:val="10"/>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 xml:space="preserve">Ensure the emergency response procedures are kept </w:t>
      </w:r>
      <w:proofErr w:type="gramStart"/>
      <w:r>
        <w:rPr>
          <w:rFonts w:ascii="Open Sans" w:eastAsia="Open Sans" w:hAnsi="Open Sans" w:cs="Open Sans"/>
          <w:color w:val="000000"/>
        </w:rPr>
        <w:t>up-to-date</w:t>
      </w:r>
      <w:proofErr w:type="gramEnd"/>
      <w:r>
        <w:rPr>
          <w:rFonts w:ascii="Open Sans" w:eastAsia="Open Sans" w:hAnsi="Open Sans" w:cs="Open Sans"/>
          <w:color w:val="000000"/>
        </w:rPr>
        <w:t>.</w:t>
      </w:r>
    </w:p>
    <w:p w14:paraId="08A1CA12" w14:textId="77777777" w:rsidR="0061079F" w:rsidRDefault="006B43B3">
      <w:pPr>
        <w:numPr>
          <w:ilvl w:val="0"/>
          <w:numId w:val="10"/>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Conduct regular exercises/drills.</w:t>
      </w:r>
    </w:p>
    <w:p w14:paraId="08A1CA13" w14:textId="77777777" w:rsidR="0061079F" w:rsidRDefault="006B43B3">
      <w:pPr>
        <w:keepNext/>
        <w:spacing w:before="120" w:line="240" w:lineRule="auto"/>
        <w:ind w:right="45"/>
        <w:rPr>
          <w:rFonts w:ascii="Open Sans" w:eastAsia="Open Sans" w:hAnsi="Open Sans" w:cs="Open Sans"/>
          <w:b/>
          <w:color w:val="1F497D"/>
        </w:rPr>
      </w:pPr>
      <w:r>
        <w:rPr>
          <w:rFonts w:ascii="Open Sans" w:eastAsia="Open Sans" w:hAnsi="Open Sans" w:cs="Open Sans"/>
          <w:b/>
          <w:color w:val="1F497D"/>
        </w:rPr>
        <w:t xml:space="preserve">During emergency </w:t>
      </w:r>
    </w:p>
    <w:p w14:paraId="08A1CA14" w14:textId="77777777" w:rsidR="0061079F" w:rsidRDefault="006B43B3">
      <w:pPr>
        <w:numPr>
          <w:ilvl w:val="0"/>
          <w:numId w:val="18"/>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Ascertain the nature and scope of the emergency.</w:t>
      </w:r>
    </w:p>
    <w:p w14:paraId="08A1CA15" w14:textId="77777777" w:rsidR="0061079F" w:rsidRDefault="006B43B3">
      <w:pPr>
        <w:numPr>
          <w:ilvl w:val="0"/>
          <w:numId w:val="18"/>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Ensure that the emergency services have been notified.</w:t>
      </w:r>
    </w:p>
    <w:p w14:paraId="08A1CA16" w14:textId="77777777" w:rsidR="0061079F" w:rsidRDefault="006B43B3">
      <w:pPr>
        <w:numPr>
          <w:ilvl w:val="0"/>
          <w:numId w:val="18"/>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Ensure the appropriate response has been actioned.</w:t>
      </w:r>
    </w:p>
    <w:p w14:paraId="08A1CA17" w14:textId="77777777" w:rsidR="0061079F" w:rsidRDefault="006B43B3">
      <w:pPr>
        <w:numPr>
          <w:ilvl w:val="0"/>
          <w:numId w:val="18"/>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Convene the IMT as required.</w:t>
      </w:r>
    </w:p>
    <w:p w14:paraId="08A1CA18" w14:textId="77777777" w:rsidR="0061079F" w:rsidRDefault="006B43B3">
      <w:pPr>
        <w:numPr>
          <w:ilvl w:val="0"/>
          <w:numId w:val="18"/>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Initiate evacuation of affected areas/lock-down/lock-out/shelter-in-place as required.</w:t>
      </w:r>
    </w:p>
    <w:p w14:paraId="08A1CA19" w14:textId="77777777" w:rsidR="0061079F" w:rsidRDefault="006B43B3">
      <w:pPr>
        <w:numPr>
          <w:ilvl w:val="0"/>
          <w:numId w:val="18"/>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Brief the incoming emergency services and respond to their requests.</w:t>
      </w:r>
    </w:p>
    <w:p w14:paraId="08A1CA1A" w14:textId="77777777" w:rsidR="0061079F" w:rsidRDefault="006B43B3">
      <w:pPr>
        <w:keepNext/>
        <w:spacing w:before="120" w:line="240" w:lineRule="auto"/>
        <w:ind w:right="45"/>
        <w:rPr>
          <w:rFonts w:ascii="Open Sans" w:eastAsia="Open Sans" w:hAnsi="Open Sans" w:cs="Open Sans"/>
          <w:b/>
          <w:color w:val="1F497D"/>
        </w:rPr>
      </w:pPr>
      <w:r>
        <w:rPr>
          <w:rFonts w:ascii="Open Sans" w:eastAsia="Open Sans" w:hAnsi="Open Sans" w:cs="Open Sans"/>
          <w:b/>
          <w:color w:val="1F497D"/>
        </w:rPr>
        <w:t>Post-emergency</w:t>
      </w:r>
    </w:p>
    <w:p w14:paraId="08A1CA1B" w14:textId="77777777" w:rsidR="0061079F" w:rsidRDefault="006B43B3">
      <w:pPr>
        <w:numPr>
          <w:ilvl w:val="0"/>
          <w:numId w:val="18"/>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When the incident is rendered safe or the emergency services return control, notify the IMT members to have staff and students return to normal operations.</w:t>
      </w:r>
    </w:p>
    <w:p w14:paraId="08A1CA1C" w14:textId="77777777" w:rsidR="0061079F" w:rsidRDefault="006B43B3">
      <w:pPr>
        <w:numPr>
          <w:ilvl w:val="0"/>
          <w:numId w:val="18"/>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Organise debrief with the IMT and, where appropriate, with any attending emergency service.</w:t>
      </w:r>
    </w:p>
    <w:p w14:paraId="08A1CA1D" w14:textId="77777777" w:rsidR="0061079F" w:rsidRDefault="006B43B3">
      <w:pPr>
        <w:numPr>
          <w:ilvl w:val="0"/>
          <w:numId w:val="18"/>
        </w:numPr>
        <w:pBdr>
          <w:top w:val="nil"/>
          <w:left w:val="nil"/>
          <w:bottom w:val="nil"/>
          <w:right w:val="nil"/>
          <w:between w:val="nil"/>
        </w:pBdr>
        <w:spacing w:line="240" w:lineRule="auto"/>
        <w:rPr>
          <w:rFonts w:ascii="Open Sans" w:eastAsia="Open Sans" w:hAnsi="Open Sans" w:cs="Open Sans"/>
          <w:b/>
          <w:color w:val="000000"/>
        </w:rPr>
      </w:pPr>
      <w:r>
        <w:rPr>
          <w:rFonts w:ascii="Open Sans" w:eastAsia="Open Sans" w:hAnsi="Open Sans" w:cs="Open Sans"/>
          <w:color w:val="000000"/>
        </w:rPr>
        <w:t xml:space="preserve">Ensure that a record of the emergency (including steps taken and outcome), is kept on file and a copy forwarded to Community Languages Victoria. </w:t>
      </w:r>
    </w:p>
    <w:p w14:paraId="08A1CA1E" w14:textId="77777777" w:rsidR="0061079F" w:rsidRDefault="006B43B3">
      <w:pPr>
        <w:pStyle w:val="Heading2"/>
        <w:rPr>
          <w:highlight w:val="yellow"/>
        </w:rPr>
      </w:pPr>
      <w:bookmarkStart w:id="14" w:name="_Toc207096366"/>
      <w:r>
        <w:rPr>
          <w:rFonts w:ascii="Open Sans" w:eastAsia="Open Sans" w:hAnsi="Open Sans" w:cs="Open Sans"/>
          <w:b/>
          <w:color w:val="4F81BD"/>
        </w:rPr>
        <w:t>2.4 Staff with First Aid Qualifications</w:t>
      </w:r>
      <w:bookmarkEnd w:id="14"/>
    </w:p>
    <w:tbl>
      <w:tblPr>
        <w:tblStyle w:val="a5"/>
        <w:tblpPr w:leftFromText="180" w:rightFromText="180" w:vertAnchor="text" w:tblpX="74" w:tblpY="26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118"/>
      </w:tblGrid>
      <w:tr w:rsidR="00A84697" w14:paraId="08A1CA24" w14:textId="77777777" w:rsidTr="00987E6A">
        <w:tc>
          <w:tcPr>
            <w:tcW w:w="2830" w:type="dxa"/>
            <w:shd w:val="clear" w:color="auto" w:fill="C6D9F1"/>
          </w:tcPr>
          <w:p w14:paraId="08A1CA1F" w14:textId="77777777" w:rsidR="00A84697" w:rsidRDefault="00A84697" w:rsidP="00987E6A">
            <w:pPr>
              <w:spacing w:after="0" w:line="240" w:lineRule="auto"/>
              <w:jc w:val="center"/>
              <w:rPr>
                <w:rFonts w:ascii="Open Sans" w:eastAsia="Open Sans" w:hAnsi="Open Sans" w:cs="Open Sans"/>
                <w:b/>
                <w:sz w:val="20"/>
                <w:szCs w:val="20"/>
              </w:rPr>
            </w:pPr>
            <w:r>
              <w:rPr>
                <w:rFonts w:ascii="Open Sans" w:eastAsia="Open Sans" w:hAnsi="Open Sans" w:cs="Open Sans"/>
                <w:b/>
                <w:sz w:val="20"/>
                <w:szCs w:val="20"/>
              </w:rPr>
              <w:t>Staff Member</w:t>
            </w:r>
          </w:p>
        </w:tc>
        <w:tc>
          <w:tcPr>
            <w:tcW w:w="3261" w:type="dxa"/>
            <w:shd w:val="clear" w:color="auto" w:fill="C6D9F1"/>
          </w:tcPr>
          <w:p w14:paraId="08A1CA20" w14:textId="6AB0F7BF" w:rsidR="00A84697" w:rsidRDefault="00A84697" w:rsidP="00987E6A">
            <w:pPr>
              <w:spacing w:after="0" w:line="240" w:lineRule="auto"/>
              <w:jc w:val="center"/>
              <w:rPr>
                <w:rFonts w:ascii="Open Sans" w:eastAsia="Open Sans" w:hAnsi="Open Sans" w:cs="Open Sans"/>
                <w:b/>
                <w:sz w:val="20"/>
                <w:szCs w:val="20"/>
              </w:rPr>
            </w:pPr>
            <w:r>
              <w:rPr>
                <w:rFonts w:ascii="Open Sans" w:eastAsia="Open Sans" w:hAnsi="Open Sans" w:cs="Open Sans"/>
                <w:b/>
                <w:sz w:val="20"/>
                <w:szCs w:val="20"/>
              </w:rPr>
              <w:t xml:space="preserve">Qualification </w:t>
            </w:r>
            <w:r w:rsidR="00B65B2D">
              <w:rPr>
                <w:rFonts w:ascii="Open Sans" w:eastAsia="Open Sans" w:hAnsi="Open Sans" w:cs="Open Sans"/>
                <w:b/>
                <w:sz w:val="20"/>
                <w:szCs w:val="20"/>
              </w:rPr>
              <w:br/>
            </w:r>
            <w:r w:rsidRPr="00FF2097">
              <w:rPr>
                <w:rFonts w:ascii="Open Sans" w:eastAsia="Open Sans" w:hAnsi="Open Sans" w:cs="Open Sans"/>
                <w:bCs/>
                <w:sz w:val="18"/>
                <w:szCs w:val="18"/>
              </w:rPr>
              <w:t>(</w:t>
            </w:r>
            <w:r w:rsidR="00B65B2D" w:rsidRPr="00FF2097">
              <w:rPr>
                <w:rFonts w:ascii="Open Sans" w:eastAsia="Open Sans" w:hAnsi="Open Sans" w:cs="Open Sans"/>
                <w:bCs/>
                <w:sz w:val="18"/>
                <w:szCs w:val="18"/>
              </w:rPr>
              <w:t xml:space="preserve">Provide </w:t>
            </w:r>
            <w:r w:rsidRPr="00FF2097">
              <w:rPr>
                <w:rFonts w:ascii="Open Sans" w:eastAsia="Open Sans" w:hAnsi="Open Sans" w:cs="Open Sans"/>
                <w:bCs/>
                <w:sz w:val="18"/>
                <w:szCs w:val="18"/>
              </w:rPr>
              <w:t xml:space="preserve">Course Code and Title, </w:t>
            </w:r>
            <w:r w:rsidR="00676C35" w:rsidRPr="00FF2097">
              <w:rPr>
                <w:rFonts w:ascii="Open Sans" w:eastAsia="Open Sans" w:hAnsi="Open Sans" w:cs="Open Sans"/>
                <w:bCs/>
                <w:sz w:val="18"/>
                <w:szCs w:val="18"/>
              </w:rPr>
              <w:br/>
            </w:r>
            <w:proofErr w:type="spellStart"/>
            <w:proofErr w:type="gramStart"/>
            <w:r w:rsidRPr="00FF2097">
              <w:rPr>
                <w:rFonts w:ascii="Open Sans" w:eastAsia="Open Sans" w:hAnsi="Open Sans" w:cs="Open Sans"/>
                <w:bCs/>
                <w:sz w:val="18"/>
                <w:szCs w:val="18"/>
              </w:rPr>
              <w:t>e.g</w:t>
            </w:r>
            <w:proofErr w:type="spellEnd"/>
            <w:proofErr w:type="gramEnd"/>
            <w:r w:rsidRPr="00FF2097">
              <w:rPr>
                <w:rFonts w:ascii="Open Sans" w:eastAsia="Open Sans" w:hAnsi="Open Sans" w:cs="Open Sans"/>
                <w:bCs/>
                <w:sz w:val="18"/>
                <w:szCs w:val="18"/>
              </w:rPr>
              <w:t xml:space="preserve"> HLTAID011 Provide First Aid)</w:t>
            </w:r>
          </w:p>
        </w:tc>
        <w:tc>
          <w:tcPr>
            <w:tcW w:w="3118" w:type="dxa"/>
            <w:shd w:val="clear" w:color="auto" w:fill="C6D9F1"/>
          </w:tcPr>
          <w:p w14:paraId="08A1CA21" w14:textId="5CCA6081" w:rsidR="00A84697" w:rsidRDefault="00A425B2" w:rsidP="00987E6A">
            <w:pPr>
              <w:spacing w:after="0" w:line="240" w:lineRule="auto"/>
              <w:jc w:val="center"/>
              <w:rPr>
                <w:rFonts w:ascii="Open Sans" w:eastAsia="Open Sans" w:hAnsi="Open Sans" w:cs="Open Sans"/>
                <w:b/>
                <w:sz w:val="20"/>
                <w:szCs w:val="20"/>
              </w:rPr>
            </w:pPr>
            <w:r>
              <w:rPr>
                <w:rFonts w:ascii="Open Sans" w:eastAsia="Open Sans" w:hAnsi="Open Sans" w:cs="Open Sans"/>
                <w:b/>
                <w:sz w:val="20"/>
                <w:szCs w:val="20"/>
              </w:rPr>
              <w:t>Expiry Date of Qualification</w:t>
            </w:r>
            <w:r w:rsidR="00FF2097">
              <w:rPr>
                <w:rFonts w:ascii="Open Sans" w:eastAsia="Open Sans" w:hAnsi="Open Sans" w:cs="Open Sans"/>
                <w:b/>
                <w:sz w:val="20"/>
                <w:szCs w:val="20"/>
              </w:rPr>
              <w:br/>
            </w:r>
            <w:r w:rsidR="00FF2097" w:rsidRPr="00FF2097">
              <w:rPr>
                <w:rFonts w:ascii="Open Sans" w:eastAsia="Open Sans" w:hAnsi="Open Sans" w:cs="Open Sans"/>
                <w:bCs/>
                <w:sz w:val="18"/>
                <w:szCs w:val="18"/>
              </w:rPr>
              <w:t>(Note that HLTAID009 Provide CPR is only valid for 12 months)</w:t>
            </w:r>
          </w:p>
        </w:tc>
      </w:tr>
      <w:tr w:rsidR="00A84697" w14:paraId="08A1CA2A" w14:textId="77777777" w:rsidTr="00FF2097">
        <w:tc>
          <w:tcPr>
            <w:tcW w:w="2830" w:type="dxa"/>
          </w:tcPr>
          <w:p w14:paraId="08A1CA25" w14:textId="77777777" w:rsidR="00A84697" w:rsidRDefault="00A84697">
            <w:pPr>
              <w:spacing w:after="0" w:line="240" w:lineRule="auto"/>
              <w:rPr>
                <w:rFonts w:ascii="Open Sans" w:eastAsia="Open Sans" w:hAnsi="Open Sans" w:cs="Open Sans"/>
                <w:sz w:val="20"/>
                <w:szCs w:val="20"/>
              </w:rPr>
            </w:pPr>
          </w:p>
        </w:tc>
        <w:tc>
          <w:tcPr>
            <w:tcW w:w="3261" w:type="dxa"/>
          </w:tcPr>
          <w:p w14:paraId="08A1CA26" w14:textId="77777777" w:rsidR="00A84697" w:rsidRDefault="00A84697">
            <w:pPr>
              <w:spacing w:after="0" w:line="240" w:lineRule="auto"/>
              <w:rPr>
                <w:rFonts w:ascii="Open Sans" w:eastAsia="Open Sans" w:hAnsi="Open Sans" w:cs="Open Sans"/>
                <w:sz w:val="20"/>
                <w:szCs w:val="20"/>
              </w:rPr>
            </w:pPr>
          </w:p>
        </w:tc>
        <w:tc>
          <w:tcPr>
            <w:tcW w:w="3118" w:type="dxa"/>
          </w:tcPr>
          <w:p w14:paraId="08A1CA27" w14:textId="77777777" w:rsidR="00A84697" w:rsidRDefault="00A84697">
            <w:pPr>
              <w:spacing w:after="0" w:line="240" w:lineRule="auto"/>
              <w:rPr>
                <w:rFonts w:ascii="Open Sans" w:eastAsia="Open Sans" w:hAnsi="Open Sans" w:cs="Open Sans"/>
                <w:sz w:val="20"/>
                <w:szCs w:val="20"/>
              </w:rPr>
            </w:pPr>
          </w:p>
        </w:tc>
      </w:tr>
      <w:tr w:rsidR="00A84697" w14:paraId="08A1CA30" w14:textId="77777777" w:rsidTr="00FF2097">
        <w:tc>
          <w:tcPr>
            <w:tcW w:w="2830" w:type="dxa"/>
          </w:tcPr>
          <w:p w14:paraId="08A1CA2B" w14:textId="77777777" w:rsidR="00A84697" w:rsidRDefault="00A84697">
            <w:pPr>
              <w:spacing w:after="0" w:line="240" w:lineRule="auto"/>
              <w:rPr>
                <w:rFonts w:ascii="Open Sans" w:eastAsia="Open Sans" w:hAnsi="Open Sans" w:cs="Open Sans"/>
                <w:sz w:val="20"/>
                <w:szCs w:val="20"/>
              </w:rPr>
            </w:pPr>
          </w:p>
        </w:tc>
        <w:tc>
          <w:tcPr>
            <w:tcW w:w="3261" w:type="dxa"/>
          </w:tcPr>
          <w:p w14:paraId="08A1CA2C" w14:textId="77777777" w:rsidR="00A84697" w:rsidRDefault="00A84697">
            <w:pPr>
              <w:spacing w:after="0" w:line="240" w:lineRule="auto"/>
              <w:rPr>
                <w:rFonts w:ascii="Open Sans" w:eastAsia="Open Sans" w:hAnsi="Open Sans" w:cs="Open Sans"/>
                <w:sz w:val="20"/>
                <w:szCs w:val="20"/>
              </w:rPr>
            </w:pPr>
          </w:p>
        </w:tc>
        <w:tc>
          <w:tcPr>
            <w:tcW w:w="3118" w:type="dxa"/>
          </w:tcPr>
          <w:p w14:paraId="08A1CA2D" w14:textId="77777777" w:rsidR="00A84697" w:rsidRDefault="00A84697">
            <w:pPr>
              <w:spacing w:after="0" w:line="240" w:lineRule="auto"/>
              <w:rPr>
                <w:rFonts w:ascii="Open Sans" w:eastAsia="Open Sans" w:hAnsi="Open Sans" w:cs="Open Sans"/>
                <w:sz w:val="20"/>
                <w:szCs w:val="20"/>
              </w:rPr>
            </w:pPr>
          </w:p>
        </w:tc>
      </w:tr>
      <w:tr w:rsidR="00A84697" w14:paraId="08A1CA36" w14:textId="77777777" w:rsidTr="00FF2097">
        <w:tc>
          <w:tcPr>
            <w:tcW w:w="2830" w:type="dxa"/>
          </w:tcPr>
          <w:p w14:paraId="08A1CA31" w14:textId="77777777" w:rsidR="00A84697" w:rsidRDefault="00A84697">
            <w:pPr>
              <w:spacing w:after="0" w:line="240" w:lineRule="auto"/>
              <w:rPr>
                <w:rFonts w:ascii="Open Sans" w:eastAsia="Open Sans" w:hAnsi="Open Sans" w:cs="Open Sans"/>
                <w:sz w:val="20"/>
                <w:szCs w:val="20"/>
              </w:rPr>
            </w:pPr>
          </w:p>
        </w:tc>
        <w:tc>
          <w:tcPr>
            <w:tcW w:w="3261" w:type="dxa"/>
          </w:tcPr>
          <w:p w14:paraId="08A1CA32" w14:textId="77777777" w:rsidR="00A84697" w:rsidRDefault="00A84697">
            <w:pPr>
              <w:spacing w:after="0" w:line="240" w:lineRule="auto"/>
              <w:rPr>
                <w:rFonts w:ascii="Open Sans" w:eastAsia="Open Sans" w:hAnsi="Open Sans" w:cs="Open Sans"/>
                <w:sz w:val="20"/>
                <w:szCs w:val="20"/>
              </w:rPr>
            </w:pPr>
          </w:p>
        </w:tc>
        <w:tc>
          <w:tcPr>
            <w:tcW w:w="3118" w:type="dxa"/>
          </w:tcPr>
          <w:p w14:paraId="08A1CA33" w14:textId="77777777" w:rsidR="00A84697" w:rsidRDefault="00A84697">
            <w:pPr>
              <w:spacing w:after="0" w:line="240" w:lineRule="auto"/>
              <w:rPr>
                <w:rFonts w:ascii="Open Sans" w:eastAsia="Open Sans" w:hAnsi="Open Sans" w:cs="Open Sans"/>
                <w:sz w:val="20"/>
                <w:szCs w:val="20"/>
              </w:rPr>
            </w:pPr>
          </w:p>
        </w:tc>
      </w:tr>
      <w:tr w:rsidR="00A84697" w14:paraId="08A1CA3C" w14:textId="77777777" w:rsidTr="00FF2097">
        <w:tc>
          <w:tcPr>
            <w:tcW w:w="2830" w:type="dxa"/>
          </w:tcPr>
          <w:p w14:paraId="08A1CA37" w14:textId="77777777" w:rsidR="00A84697" w:rsidRDefault="00A84697">
            <w:pPr>
              <w:spacing w:after="0" w:line="240" w:lineRule="auto"/>
              <w:rPr>
                <w:rFonts w:ascii="Open Sans" w:eastAsia="Open Sans" w:hAnsi="Open Sans" w:cs="Open Sans"/>
                <w:sz w:val="20"/>
                <w:szCs w:val="20"/>
              </w:rPr>
            </w:pPr>
          </w:p>
        </w:tc>
        <w:tc>
          <w:tcPr>
            <w:tcW w:w="3261" w:type="dxa"/>
          </w:tcPr>
          <w:p w14:paraId="08A1CA38" w14:textId="77777777" w:rsidR="00A84697" w:rsidRDefault="00A84697">
            <w:pPr>
              <w:spacing w:after="0" w:line="240" w:lineRule="auto"/>
              <w:rPr>
                <w:rFonts w:ascii="Open Sans" w:eastAsia="Open Sans" w:hAnsi="Open Sans" w:cs="Open Sans"/>
                <w:sz w:val="20"/>
                <w:szCs w:val="20"/>
              </w:rPr>
            </w:pPr>
          </w:p>
        </w:tc>
        <w:tc>
          <w:tcPr>
            <w:tcW w:w="3118" w:type="dxa"/>
          </w:tcPr>
          <w:p w14:paraId="08A1CA39" w14:textId="77777777" w:rsidR="00A84697" w:rsidRDefault="00A84697">
            <w:pPr>
              <w:spacing w:after="0" w:line="240" w:lineRule="auto"/>
              <w:rPr>
                <w:rFonts w:ascii="Open Sans" w:eastAsia="Open Sans" w:hAnsi="Open Sans" w:cs="Open Sans"/>
                <w:sz w:val="20"/>
                <w:szCs w:val="20"/>
              </w:rPr>
            </w:pPr>
          </w:p>
        </w:tc>
      </w:tr>
      <w:tr w:rsidR="00A84697" w14:paraId="08A1CA42" w14:textId="77777777" w:rsidTr="00FF2097">
        <w:tc>
          <w:tcPr>
            <w:tcW w:w="2830" w:type="dxa"/>
          </w:tcPr>
          <w:p w14:paraId="08A1CA3D" w14:textId="77777777" w:rsidR="00A84697" w:rsidRDefault="00A84697">
            <w:pPr>
              <w:spacing w:after="0" w:line="240" w:lineRule="auto"/>
              <w:rPr>
                <w:rFonts w:ascii="Open Sans" w:eastAsia="Open Sans" w:hAnsi="Open Sans" w:cs="Open Sans"/>
                <w:sz w:val="20"/>
                <w:szCs w:val="20"/>
              </w:rPr>
            </w:pPr>
          </w:p>
        </w:tc>
        <w:tc>
          <w:tcPr>
            <w:tcW w:w="3261" w:type="dxa"/>
          </w:tcPr>
          <w:p w14:paraId="08A1CA3E" w14:textId="77777777" w:rsidR="00A84697" w:rsidRDefault="00A84697">
            <w:pPr>
              <w:spacing w:after="0" w:line="240" w:lineRule="auto"/>
              <w:rPr>
                <w:rFonts w:ascii="Open Sans" w:eastAsia="Open Sans" w:hAnsi="Open Sans" w:cs="Open Sans"/>
                <w:sz w:val="20"/>
                <w:szCs w:val="20"/>
              </w:rPr>
            </w:pPr>
          </w:p>
        </w:tc>
        <w:tc>
          <w:tcPr>
            <w:tcW w:w="3118" w:type="dxa"/>
          </w:tcPr>
          <w:p w14:paraId="08A1CA3F" w14:textId="77777777" w:rsidR="00A84697" w:rsidRDefault="00A84697">
            <w:pPr>
              <w:spacing w:after="0" w:line="240" w:lineRule="auto"/>
              <w:rPr>
                <w:rFonts w:ascii="Open Sans" w:eastAsia="Open Sans" w:hAnsi="Open Sans" w:cs="Open Sans"/>
                <w:sz w:val="20"/>
                <w:szCs w:val="20"/>
              </w:rPr>
            </w:pPr>
          </w:p>
        </w:tc>
      </w:tr>
      <w:tr w:rsidR="00A84697" w14:paraId="08A1CA48" w14:textId="77777777" w:rsidTr="00FF2097">
        <w:tc>
          <w:tcPr>
            <w:tcW w:w="2830" w:type="dxa"/>
          </w:tcPr>
          <w:p w14:paraId="08A1CA43" w14:textId="77777777" w:rsidR="00A84697" w:rsidRDefault="00A84697">
            <w:pPr>
              <w:spacing w:after="0" w:line="240" w:lineRule="auto"/>
              <w:rPr>
                <w:rFonts w:ascii="Open Sans" w:eastAsia="Open Sans" w:hAnsi="Open Sans" w:cs="Open Sans"/>
                <w:sz w:val="20"/>
                <w:szCs w:val="20"/>
              </w:rPr>
            </w:pPr>
          </w:p>
        </w:tc>
        <w:tc>
          <w:tcPr>
            <w:tcW w:w="3261" w:type="dxa"/>
          </w:tcPr>
          <w:p w14:paraId="08A1CA44" w14:textId="77777777" w:rsidR="00A84697" w:rsidRDefault="00A84697">
            <w:pPr>
              <w:spacing w:after="0" w:line="240" w:lineRule="auto"/>
              <w:rPr>
                <w:rFonts w:ascii="Open Sans" w:eastAsia="Open Sans" w:hAnsi="Open Sans" w:cs="Open Sans"/>
                <w:sz w:val="20"/>
                <w:szCs w:val="20"/>
              </w:rPr>
            </w:pPr>
          </w:p>
        </w:tc>
        <w:tc>
          <w:tcPr>
            <w:tcW w:w="3118" w:type="dxa"/>
          </w:tcPr>
          <w:p w14:paraId="08A1CA45" w14:textId="77777777" w:rsidR="00A84697" w:rsidRDefault="00A84697">
            <w:pPr>
              <w:spacing w:after="0" w:line="240" w:lineRule="auto"/>
              <w:rPr>
                <w:rFonts w:ascii="Open Sans" w:eastAsia="Open Sans" w:hAnsi="Open Sans" w:cs="Open Sans"/>
                <w:sz w:val="20"/>
                <w:szCs w:val="20"/>
              </w:rPr>
            </w:pPr>
          </w:p>
        </w:tc>
      </w:tr>
      <w:tr w:rsidR="00A84697" w14:paraId="08A1CA4E" w14:textId="77777777" w:rsidTr="00FF2097">
        <w:tc>
          <w:tcPr>
            <w:tcW w:w="2830" w:type="dxa"/>
          </w:tcPr>
          <w:p w14:paraId="08A1CA49" w14:textId="77777777" w:rsidR="00A84697" w:rsidRDefault="00A84697">
            <w:pPr>
              <w:spacing w:after="0" w:line="240" w:lineRule="auto"/>
              <w:rPr>
                <w:rFonts w:ascii="Open Sans" w:eastAsia="Open Sans" w:hAnsi="Open Sans" w:cs="Open Sans"/>
                <w:sz w:val="20"/>
                <w:szCs w:val="20"/>
              </w:rPr>
            </w:pPr>
          </w:p>
        </w:tc>
        <w:tc>
          <w:tcPr>
            <w:tcW w:w="3261" w:type="dxa"/>
          </w:tcPr>
          <w:p w14:paraId="08A1CA4A" w14:textId="77777777" w:rsidR="00A84697" w:rsidRDefault="00A84697">
            <w:pPr>
              <w:spacing w:after="0" w:line="240" w:lineRule="auto"/>
              <w:rPr>
                <w:rFonts w:ascii="Open Sans" w:eastAsia="Open Sans" w:hAnsi="Open Sans" w:cs="Open Sans"/>
                <w:sz w:val="20"/>
                <w:szCs w:val="20"/>
              </w:rPr>
            </w:pPr>
          </w:p>
        </w:tc>
        <w:tc>
          <w:tcPr>
            <w:tcW w:w="3118" w:type="dxa"/>
          </w:tcPr>
          <w:p w14:paraId="08A1CA4B" w14:textId="77777777" w:rsidR="00A84697" w:rsidRDefault="00A84697">
            <w:pPr>
              <w:spacing w:after="0" w:line="240" w:lineRule="auto"/>
              <w:rPr>
                <w:rFonts w:ascii="Open Sans" w:eastAsia="Open Sans" w:hAnsi="Open Sans" w:cs="Open Sans"/>
                <w:sz w:val="20"/>
                <w:szCs w:val="20"/>
              </w:rPr>
            </w:pPr>
          </w:p>
        </w:tc>
      </w:tr>
    </w:tbl>
    <w:p w14:paraId="08A1CA4F" w14:textId="77777777" w:rsidR="0061079F" w:rsidRDefault="0061079F"/>
    <w:p w14:paraId="08A1CA50" w14:textId="77777777" w:rsidR="0061079F" w:rsidRDefault="006B43B3">
      <w:r>
        <w:br w:type="page"/>
      </w:r>
    </w:p>
    <w:p w14:paraId="08A1CA51" w14:textId="77777777" w:rsidR="0061079F" w:rsidRDefault="0061079F"/>
    <w:p w14:paraId="08A1CA52" w14:textId="77777777" w:rsidR="0061079F" w:rsidRDefault="006B43B3">
      <w:pPr>
        <w:pStyle w:val="Heading2"/>
      </w:pPr>
      <w:bookmarkStart w:id="15" w:name="_Toc207096367"/>
      <w:r>
        <w:rPr>
          <w:rFonts w:ascii="Open Sans" w:eastAsia="Open Sans" w:hAnsi="Open Sans" w:cs="Open Sans"/>
          <w:b/>
          <w:color w:val="4F81BD"/>
        </w:rPr>
        <w:t>2.5 Students and Staff with Special Needs</w:t>
      </w:r>
      <w:bookmarkEnd w:id="15"/>
    </w:p>
    <w:p w14:paraId="08A1CA53" w14:textId="77777777" w:rsidR="0061079F" w:rsidRDefault="006B43B3">
      <w:pPr>
        <w:rPr>
          <w:rFonts w:ascii="Open Sans" w:eastAsia="Open Sans" w:hAnsi="Open Sans" w:cs="Open Sans"/>
        </w:rPr>
      </w:pPr>
      <w:r>
        <w:rPr>
          <w:rFonts w:ascii="Open Sans" w:eastAsia="Open Sans" w:hAnsi="Open Sans" w:cs="Open Sans"/>
          <w:b/>
        </w:rPr>
        <w:t>Note</w:t>
      </w:r>
      <w:r>
        <w:rPr>
          <w:rFonts w:ascii="Open Sans" w:eastAsia="Open Sans" w:hAnsi="Open Sans" w:cs="Open Sans"/>
        </w:rPr>
        <w:t>: To ensure adherence to the provisions of the Information Privacy Act 2000, please remove student and staff identifying details from this section before distributing copies of your EMP to organisations or individuals outside your workplace.</w:t>
      </w:r>
    </w:p>
    <w:p w14:paraId="08A1CA54" w14:textId="77777777" w:rsidR="0061079F" w:rsidRDefault="0061079F">
      <w:pPr>
        <w:rPr>
          <w:rFonts w:ascii="Open Sans" w:eastAsia="Open Sans" w:hAnsi="Open Sans" w:cs="Open Sans"/>
        </w:rPr>
      </w:pPr>
    </w:p>
    <w:tbl>
      <w:tblPr>
        <w:tblStyle w:val="a6"/>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4"/>
        <w:gridCol w:w="1380"/>
        <w:gridCol w:w="1597"/>
        <w:gridCol w:w="2126"/>
        <w:gridCol w:w="1976"/>
      </w:tblGrid>
      <w:tr w:rsidR="0061079F" w14:paraId="08A1CA56" w14:textId="77777777">
        <w:trPr>
          <w:trHeight w:val="377"/>
        </w:trPr>
        <w:tc>
          <w:tcPr>
            <w:tcW w:w="9243" w:type="dxa"/>
            <w:gridSpan w:val="5"/>
            <w:shd w:val="clear" w:color="auto" w:fill="4F81BD"/>
            <w:tcMar>
              <w:left w:w="108" w:type="dxa"/>
              <w:right w:w="108" w:type="dxa"/>
            </w:tcMar>
            <w:vAlign w:val="center"/>
          </w:tcPr>
          <w:p w14:paraId="08A1CA55" w14:textId="77777777" w:rsidR="0061079F" w:rsidRDefault="006B43B3">
            <w:pPr>
              <w:spacing w:line="240" w:lineRule="auto"/>
              <w:jc w:val="center"/>
              <w:rPr>
                <w:rFonts w:ascii="Open Sans" w:eastAsia="Open Sans" w:hAnsi="Open Sans" w:cs="Open Sans"/>
                <w:b/>
                <w:color w:val="FFFFFF"/>
                <w:sz w:val="20"/>
                <w:szCs w:val="20"/>
              </w:rPr>
            </w:pPr>
            <w:r>
              <w:rPr>
                <w:rFonts w:ascii="Open Sans" w:eastAsia="Open Sans" w:hAnsi="Open Sans" w:cs="Open Sans"/>
                <w:b/>
                <w:color w:val="FFFFFF"/>
                <w:sz w:val="20"/>
                <w:szCs w:val="20"/>
              </w:rPr>
              <w:t>STUDENTS</w:t>
            </w:r>
          </w:p>
        </w:tc>
      </w:tr>
      <w:tr w:rsidR="0061079F" w14:paraId="08A1CA5C" w14:textId="77777777">
        <w:trPr>
          <w:trHeight w:val="706"/>
        </w:trPr>
        <w:tc>
          <w:tcPr>
            <w:tcW w:w="2164" w:type="dxa"/>
            <w:shd w:val="clear" w:color="auto" w:fill="C6D9F1"/>
            <w:tcMar>
              <w:left w:w="108" w:type="dxa"/>
              <w:right w:w="108" w:type="dxa"/>
            </w:tcMar>
            <w:vAlign w:val="center"/>
          </w:tcPr>
          <w:p w14:paraId="08A1CA57" w14:textId="77777777" w:rsidR="0061079F" w:rsidRDefault="006B43B3">
            <w:pPr>
              <w:spacing w:line="240" w:lineRule="auto"/>
              <w:jc w:val="center"/>
              <w:rPr>
                <w:rFonts w:ascii="Open Sans" w:eastAsia="Open Sans" w:hAnsi="Open Sans" w:cs="Open Sans"/>
                <w:b/>
                <w:sz w:val="20"/>
                <w:szCs w:val="20"/>
              </w:rPr>
            </w:pPr>
            <w:r>
              <w:rPr>
                <w:rFonts w:ascii="Open Sans" w:eastAsia="Open Sans" w:hAnsi="Open Sans" w:cs="Open Sans"/>
                <w:b/>
                <w:sz w:val="20"/>
                <w:szCs w:val="20"/>
              </w:rPr>
              <w:t>Name</w:t>
            </w:r>
          </w:p>
        </w:tc>
        <w:tc>
          <w:tcPr>
            <w:tcW w:w="1380" w:type="dxa"/>
            <w:shd w:val="clear" w:color="auto" w:fill="C6D9F1"/>
            <w:vAlign w:val="center"/>
          </w:tcPr>
          <w:p w14:paraId="08A1CA58" w14:textId="77777777" w:rsidR="0061079F" w:rsidRDefault="006B43B3">
            <w:pPr>
              <w:spacing w:line="240" w:lineRule="auto"/>
              <w:jc w:val="center"/>
              <w:rPr>
                <w:rFonts w:ascii="Open Sans" w:eastAsia="Open Sans" w:hAnsi="Open Sans" w:cs="Open Sans"/>
                <w:b/>
                <w:sz w:val="20"/>
                <w:szCs w:val="20"/>
              </w:rPr>
            </w:pPr>
            <w:r>
              <w:rPr>
                <w:rFonts w:ascii="Open Sans" w:eastAsia="Open Sans" w:hAnsi="Open Sans" w:cs="Open Sans"/>
                <w:b/>
                <w:sz w:val="20"/>
                <w:szCs w:val="20"/>
              </w:rPr>
              <w:t>Room / Area</w:t>
            </w:r>
          </w:p>
        </w:tc>
        <w:tc>
          <w:tcPr>
            <w:tcW w:w="1597" w:type="dxa"/>
            <w:shd w:val="clear" w:color="auto" w:fill="C6D9F1"/>
            <w:vAlign w:val="center"/>
          </w:tcPr>
          <w:p w14:paraId="08A1CA59" w14:textId="77777777" w:rsidR="0061079F" w:rsidRDefault="006B43B3">
            <w:pPr>
              <w:spacing w:line="240" w:lineRule="auto"/>
              <w:jc w:val="center"/>
              <w:rPr>
                <w:rFonts w:ascii="Open Sans" w:eastAsia="Open Sans" w:hAnsi="Open Sans" w:cs="Open Sans"/>
                <w:b/>
                <w:sz w:val="20"/>
                <w:szCs w:val="20"/>
              </w:rPr>
            </w:pPr>
            <w:r>
              <w:rPr>
                <w:rFonts w:ascii="Open Sans" w:eastAsia="Open Sans" w:hAnsi="Open Sans" w:cs="Open Sans"/>
                <w:b/>
                <w:sz w:val="20"/>
                <w:szCs w:val="20"/>
              </w:rPr>
              <w:t>Condition</w:t>
            </w:r>
          </w:p>
        </w:tc>
        <w:tc>
          <w:tcPr>
            <w:tcW w:w="2126" w:type="dxa"/>
            <w:shd w:val="clear" w:color="auto" w:fill="C6D9F1"/>
            <w:vAlign w:val="center"/>
          </w:tcPr>
          <w:p w14:paraId="08A1CA5A" w14:textId="77777777" w:rsidR="0061079F" w:rsidRDefault="006B43B3">
            <w:pPr>
              <w:spacing w:line="240" w:lineRule="auto"/>
              <w:jc w:val="center"/>
              <w:rPr>
                <w:rFonts w:ascii="Open Sans" w:eastAsia="Open Sans" w:hAnsi="Open Sans" w:cs="Open Sans"/>
                <w:b/>
                <w:sz w:val="20"/>
                <w:szCs w:val="20"/>
              </w:rPr>
            </w:pPr>
            <w:r>
              <w:rPr>
                <w:rFonts w:ascii="Open Sans" w:eastAsia="Open Sans" w:hAnsi="Open Sans" w:cs="Open Sans"/>
                <w:b/>
                <w:sz w:val="20"/>
                <w:szCs w:val="20"/>
              </w:rPr>
              <w:t>Assistance needed during an emergency</w:t>
            </w:r>
          </w:p>
        </w:tc>
        <w:tc>
          <w:tcPr>
            <w:tcW w:w="1976" w:type="dxa"/>
            <w:shd w:val="clear" w:color="auto" w:fill="C6D9F1"/>
            <w:tcMar>
              <w:left w:w="108" w:type="dxa"/>
              <w:right w:w="108" w:type="dxa"/>
            </w:tcMar>
            <w:vAlign w:val="center"/>
          </w:tcPr>
          <w:p w14:paraId="08A1CA5B" w14:textId="77777777" w:rsidR="0061079F" w:rsidRDefault="006B43B3">
            <w:pPr>
              <w:spacing w:line="240" w:lineRule="auto"/>
              <w:jc w:val="center"/>
              <w:rPr>
                <w:rFonts w:ascii="Open Sans" w:eastAsia="Open Sans" w:hAnsi="Open Sans" w:cs="Open Sans"/>
                <w:b/>
                <w:sz w:val="20"/>
                <w:szCs w:val="20"/>
              </w:rPr>
            </w:pPr>
            <w:r>
              <w:rPr>
                <w:rFonts w:ascii="Open Sans" w:eastAsia="Open Sans" w:hAnsi="Open Sans" w:cs="Open Sans"/>
                <w:b/>
                <w:sz w:val="20"/>
                <w:szCs w:val="20"/>
              </w:rPr>
              <w:t>Who will be responsible?</w:t>
            </w:r>
          </w:p>
        </w:tc>
      </w:tr>
      <w:tr w:rsidR="0061079F" w14:paraId="08A1CA62" w14:textId="77777777">
        <w:trPr>
          <w:trHeight w:val="311"/>
        </w:trPr>
        <w:tc>
          <w:tcPr>
            <w:tcW w:w="2164" w:type="dxa"/>
            <w:tcMar>
              <w:left w:w="108" w:type="dxa"/>
              <w:right w:w="108" w:type="dxa"/>
            </w:tcMar>
            <w:vAlign w:val="center"/>
          </w:tcPr>
          <w:p w14:paraId="08A1CA5D" w14:textId="77777777" w:rsidR="0061079F" w:rsidRDefault="0061079F">
            <w:pPr>
              <w:spacing w:line="240" w:lineRule="auto"/>
              <w:rPr>
                <w:rFonts w:ascii="Open Sans" w:eastAsia="Open Sans" w:hAnsi="Open Sans" w:cs="Open Sans"/>
                <w:sz w:val="20"/>
                <w:szCs w:val="20"/>
              </w:rPr>
            </w:pPr>
          </w:p>
        </w:tc>
        <w:tc>
          <w:tcPr>
            <w:tcW w:w="1380" w:type="dxa"/>
            <w:tcMar>
              <w:left w:w="108" w:type="dxa"/>
              <w:right w:w="108" w:type="dxa"/>
            </w:tcMar>
            <w:vAlign w:val="center"/>
          </w:tcPr>
          <w:p w14:paraId="08A1CA5E" w14:textId="77777777" w:rsidR="0061079F" w:rsidRDefault="0061079F">
            <w:pPr>
              <w:spacing w:line="240" w:lineRule="auto"/>
              <w:rPr>
                <w:rFonts w:ascii="Open Sans" w:eastAsia="Open Sans" w:hAnsi="Open Sans" w:cs="Open Sans"/>
                <w:sz w:val="20"/>
                <w:szCs w:val="20"/>
              </w:rPr>
            </w:pPr>
          </w:p>
        </w:tc>
        <w:tc>
          <w:tcPr>
            <w:tcW w:w="1597" w:type="dxa"/>
            <w:vAlign w:val="center"/>
          </w:tcPr>
          <w:p w14:paraId="08A1CA5F" w14:textId="77777777" w:rsidR="0061079F" w:rsidRDefault="0061079F">
            <w:pPr>
              <w:spacing w:line="240" w:lineRule="auto"/>
              <w:rPr>
                <w:rFonts w:ascii="Open Sans" w:eastAsia="Open Sans" w:hAnsi="Open Sans" w:cs="Open Sans"/>
                <w:sz w:val="20"/>
                <w:szCs w:val="20"/>
              </w:rPr>
            </w:pPr>
          </w:p>
        </w:tc>
        <w:tc>
          <w:tcPr>
            <w:tcW w:w="2126" w:type="dxa"/>
            <w:vAlign w:val="center"/>
          </w:tcPr>
          <w:p w14:paraId="08A1CA60" w14:textId="77777777" w:rsidR="0061079F" w:rsidRDefault="0061079F">
            <w:pPr>
              <w:spacing w:line="240" w:lineRule="auto"/>
              <w:rPr>
                <w:rFonts w:ascii="Open Sans" w:eastAsia="Open Sans" w:hAnsi="Open Sans" w:cs="Open Sans"/>
                <w:sz w:val="20"/>
                <w:szCs w:val="20"/>
              </w:rPr>
            </w:pPr>
          </w:p>
        </w:tc>
        <w:tc>
          <w:tcPr>
            <w:tcW w:w="1976" w:type="dxa"/>
            <w:tcMar>
              <w:left w:w="108" w:type="dxa"/>
              <w:right w:w="108" w:type="dxa"/>
            </w:tcMar>
            <w:vAlign w:val="center"/>
          </w:tcPr>
          <w:p w14:paraId="08A1CA61" w14:textId="77777777" w:rsidR="0061079F" w:rsidRDefault="0061079F">
            <w:pPr>
              <w:spacing w:line="240" w:lineRule="auto"/>
              <w:rPr>
                <w:rFonts w:ascii="Open Sans" w:eastAsia="Open Sans" w:hAnsi="Open Sans" w:cs="Open Sans"/>
                <w:sz w:val="20"/>
                <w:szCs w:val="20"/>
              </w:rPr>
            </w:pPr>
          </w:p>
        </w:tc>
      </w:tr>
      <w:tr w:rsidR="0061079F" w14:paraId="08A1CA68" w14:textId="77777777">
        <w:trPr>
          <w:trHeight w:val="209"/>
        </w:trPr>
        <w:tc>
          <w:tcPr>
            <w:tcW w:w="2164" w:type="dxa"/>
            <w:tcMar>
              <w:left w:w="108" w:type="dxa"/>
              <w:right w:w="108" w:type="dxa"/>
            </w:tcMar>
            <w:vAlign w:val="center"/>
          </w:tcPr>
          <w:p w14:paraId="08A1CA63" w14:textId="77777777" w:rsidR="0061079F" w:rsidRDefault="0061079F">
            <w:pPr>
              <w:spacing w:line="240" w:lineRule="auto"/>
              <w:rPr>
                <w:rFonts w:ascii="Open Sans" w:eastAsia="Open Sans" w:hAnsi="Open Sans" w:cs="Open Sans"/>
                <w:sz w:val="20"/>
                <w:szCs w:val="20"/>
              </w:rPr>
            </w:pPr>
          </w:p>
        </w:tc>
        <w:tc>
          <w:tcPr>
            <w:tcW w:w="1380" w:type="dxa"/>
            <w:tcMar>
              <w:left w:w="108" w:type="dxa"/>
              <w:right w:w="108" w:type="dxa"/>
            </w:tcMar>
            <w:vAlign w:val="center"/>
          </w:tcPr>
          <w:p w14:paraId="08A1CA64" w14:textId="77777777" w:rsidR="0061079F" w:rsidRDefault="0061079F">
            <w:pPr>
              <w:spacing w:line="240" w:lineRule="auto"/>
              <w:rPr>
                <w:rFonts w:ascii="Open Sans" w:eastAsia="Open Sans" w:hAnsi="Open Sans" w:cs="Open Sans"/>
                <w:sz w:val="20"/>
                <w:szCs w:val="20"/>
              </w:rPr>
            </w:pPr>
          </w:p>
        </w:tc>
        <w:tc>
          <w:tcPr>
            <w:tcW w:w="1597" w:type="dxa"/>
            <w:vAlign w:val="center"/>
          </w:tcPr>
          <w:p w14:paraId="08A1CA65" w14:textId="77777777" w:rsidR="0061079F" w:rsidRDefault="0061079F">
            <w:pPr>
              <w:spacing w:line="240" w:lineRule="auto"/>
              <w:rPr>
                <w:rFonts w:ascii="Open Sans" w:eastAsia="Open Sans" w:hAnsi="Open Sans" w:cs="Open Sans"/>
                <w:sz w:val="20"/>
                <w:szCs w:val="20"/>
              </w:rPr>
            </w:pPr>
          </w:p>
        </w:tc>
        <w:tc>
          <w:tcPr>
            <w:tcW w:w="2126" w:type="dxa"/>
            <w:vAlign w:val="center"/>
          </w:tcPr>
          <w:p w14:paraId="08A1CA66" w14:textId="77777777" w:rsidR="0061079F" w:rsidRDefault="0061079F">
            <w:pPr>
              <w:spacing w:line="240" w:lineRule="auto"/>
              <w:rPr>
                <w:rFonts w:ascii="Open Sans" w:eastAsia="Open Sans" w:hAnsi="Open Sans" w:cs="Open Sans"/>
                <w:sz w:val="20"/>
                <w:szCs w:val="20"/>
              </w:rPr>
            </w:pPr>
          </w:p>
        </w:tc>
        <w:tc>
          <w:tcPr>
            <w:tcW w:w="1976" w:type="dxa"/>
            <w:tcMar>
              <w:left w:w="108" w:type="dxa"/>
              <w:right w:w="108" w:type="dxa"/>
            </w:tcMar>
            <w:vAlign w:val="center"/>
          </w:tcPr>
          <w:p w14:paraId="08A1CA67" w14:textId="77777777" w:rsidR="0061079F" w:rsidRDefault="0061079F">
            <w:pPr>
              <w:spacing w:line="240" w:lineRule="auto"/>
              <w:rPr>
                <w:rFonts w:ascii="Open Sans" w:eastAsia="Open Sans" w:hAnsi="Open Sans" w:cs="Open Sans"/>
                <w:sz w:val="20"/>
                <w:szCs w:val="20"/>
              </w:rPr>
            </w:pPr>
          </w:p>
        </w:tc>
      </w:tr>
      <w:tr w:rsidR="0061079F" w14:paraId="08A1CA6E" w14:textId="77777777">
        <w:trPr>
          <w:trHeight w:val="20"/>
        </w:trPr>
        <w:tc>
          <w:tcPr>
            <w:tcW w:w="2164" w:type="dxa"/>
            <w:tcMar>
              <w:left w:w="108" w:type="dxa"/>
              <w:right w:w="108" w:type="dxa"/>
            </w:tcMar>
            <w:vAlign w:val="center"/>
          </w:tcPr>
          <w:p w14:paraId="08A1CA69" w14:textId="77777777" w:rsidR="0061079F" w:rsidRDefault="0061079F">
            <w:pPr>
              <w:spacing w:line="240" w:lineRule="auto"/>
              <w:rPr>
                <w:rFonts w:ascii="Open Sans" w:eastAsia="Open Sans" w:hAnsi="Open Sans" w:cs="Open Sans"/>
                <w:sz w:val="20"/>
                <w:szCs w:val="20"/>
              </w:rPr>
            </w:pPr>
          </w:p>
        </w:tc>
        <w:tc>
          <w:tcPr>
            <w:tcW w:w="1380" w:type="dxa"/>
            <w:tcMar>
              <w:left w:w="108" w:type="dxa"/>
              <w:right w:w="108" w:type="dxa"/>
            </w:tcMar>
            <w:vAlign w:val="center"/>
          </w:tcPr>
          <w:p w14:paraId="08A1CA6A" w14:textId="77777777" w:rsidR="0061079F" w:rsidRDefault="0061079F">
            <w:pPr>
              <w:spacing w:line="240" w:lineRule="auto"/>
              <w:rPr>
                <w:rFonts w:ascii="Open Sans" w:eastAsia="Open Sans" w:hAnsi="Open Sans" w:cs="Open Sans"/>
                <w:sz w:val="20"/>
                <w:szCs w:val="20"/>
              </w:rPr>
            </w:pPr>
          </w:p>
        </w:tc>
        <w:tc>
          <w:tcPr>
            <w:tcW w:w="1597" w:type="dxa"/>
            <w:vAlign w:val="center"/>
          </w:tcPr>
          <w:p w14:paraId="08A1CA6B" w14:textId="77777777" w:rsidR="0061079F" w:rsidRDefault="0061079F">
            <w:pPr>
              <w:spacing w:line="240" w:lineRule="auto"/>
              <w:rPr>
                <w:rFonts w:ascii="Open Sans" w:eastAsia="Open Sans" w:hAnsi="Open Sans" w:cs="Open Sans"/>
                <w:sz w:val="20"/>
                <w:szCs w:val="20"/>
              </w:rPr>
            </w:pPr>
          </w:p>
        </w:tc>
        <w:tc>
          <w:tcPr>
            <w:tcW w:w="2126" w:type="dxa"/>
            <w:vAlign w:val="center"/>
          </w:tcPr>
          <w:p w14:paraId="08A1CA6C" w14:textId="77777777" w:rsidR="0061079F" w:rsidRDefault="0061079F">
            <w:pPr>
              <w:spacing w:line="240" w:lineRule="auto"/>
              <w:rPr>
                <w:rFonts w:ascii="Open Sans" w:eastAsia="Open Sans" w:hAnsi="Open Sans" w:cs="Open Sans"/>
                <w:sz w:val="20"/>
                <w:szCs w:val="20"/>
              </w:rPr>
            </w:pPr>
          </w:p>
        </w:tc>
        <w:tc>
          <w:tcPr>
            <w:tcW w:w="1976" w:type="dxa"/>
            <w:tcMar>
              <w:left w:w="108" w:type="dxa"/>
              <w:right w:w="108" w:type="dxa"/>
            </w:tcMar>
            <w:vAlign w:val="center"/>
          </w:tcPr>
          <w:p w14:paraId="08A1CA6D" w14:textId="77777777" w:rsidR="0061079F" w:rsidRDefault="0061079F">
            <w:pPr>
              <w:spacing w:line="240" w:lineRule="auto"/>
              <w:rPr>
                <w:rFonts w:ascii="Open Sans" w:eastAsia="Open Sans" w:hAnsi="Open Sans" w:cs="Open Sans"/>
                <w:sz w:val="20"/>
                <w:szCs w:val="20"/>
              </w:rPr>
            </w:pPr>
          </w:p>
        </w:tc>
      </w:tr>
      <w:tr w:rsidR="0061079F" w14:paraId="08A1CA74" w14:textId="77777777">
        <w:trPr>
          <w:trHeight w:val="20"/>
        </w:trPr>
        <w:tc>
          <w:tcPr>
            <w:tcW w:w="2164" w:type="dxa"/>
            <w:tcMar>
              <w:left w:w="108" w:type="dxa"/>
              <w:right w:w="108" w:type="dxa"/>
            </w:tcMar>
            <w:vAlign w:val="center"/>
          </w:tcPr>
          <w:p w14:paraId="08A1CA6F" w14:textId="77777777" w:rsidR="0061079F" w:rsidRDefault="0061079F">
            <w:pPr>
              <w:spacing w:line="240" w:lineRule="auto"/>
              <w:rPr>
                <w:rFonts w:ascii="Open Sans" w:eastAsia="Open Sans" w:hAnsi="Open Sans" w:cs="Open Sans"/>
                <w:sz w:val="20"/>
                <w:szCs w:val="20"/>
              </w:rPr>
            </w:pPr>
          </w:p>
        </w:tc>
        <w:tc>
          <w:tcPr>
            <w:tcW w:w="1380" w:type="dxa"/>
            <w:tcMar>
              <w:left w:w="108" w:type="dxa"/>
              <w:right w:w="108" w:type="dxa"/>
            </w:tcMar>
            <w:vAlign w:val="center"/>
          </w:tcPr>
          <w:p w14:paraId="08A1CA70" w14:textId="77777777" w:rsidR="0061079F" w:rsidRDefault="0061079F">
            <w:pPr>
              <w:spacing w:line="240" w:lineRule="auto"/>
              <w:rPr>
                <w:rFonts w:ascii="Open Sans" w:eastAsia="Open Sans" w:hAnsi="Open Sans" w:cs="Open Sans"/>
                <w:sz w:val="20"/>
                <w:szCs w:val="20"/>
              </w:rPr>
            </w:pPr>
          </w:p>
        </w:tc>
        <w:tc>
          <w:tcPr>
            <w:tcW w:w="1597" w:type="dxa"/>
            <w:vAlign w:val="center"/>
          </w:tcPr>
          <w:p w14:paraId="08A1CA71" w14:textId="77777777" w:rsidR="0061079F" w:rsidRDefault="0061079F">
            <w:pPr>
              <w:spacing w:line="240" w:lineRule="auto"/>
              <w:rPr>
                <w:rFonts w:ascii="Open Sans" w:eastAsia="Open Sans" w:hAnsi="Open Sans" w:cs="Open Sans"/>
                <w:sz w:val="20"/>
                <w:szCs w:val="20"/>
              </w:rPr>
            </w:pPr>
          </w:p>
        </w:tc>
        <w:tc>
          <w:tcPr>
            <w:tcW w:w="2126" w:type="dxa"/>
            <w:vAlign w:val="center"/>
          </w:tcPr>
          <w:p w14:paraId="08A1CA72" w14:textId="77777777" w:rsidR="0061079F" w:rsidRDefault="0061079F">
            <w:pPr>
              <w:spacing w:line="240" w:lineRule="auto"/>
              <w:rPr>
                <w:rFonts w:ascii="Open Sans" w:eastAsia="Open Sans" w:hAnsi="Open Sans" w:cs="Open Sans"/>
                <w:sz w:val="20"/>
                <w:szCs w:val="20"/>
              </w:rPr>
            </w:pPr>
          </w:p>
        </w:tc>
        <w:tc>
          <w:tcPr>
            <w:tcW w:w="1976" w:type="dxa"/>
            <w:tcMar>
              <w:left w:w="108" w:type="dxa"/>
              <w:right w:w="108" w:type="dxa"/>
            </w:tcMar>
            <w:vAlign w:val="center"/>
          </w:tcPr>
          <w:p w14:paraId="08A1CA73" w14:textId="77777777" w:rsidR="0061079F" w:rsidRDefault="0061079F">
            <w:pPr>
              <w:spacing w:line="240" w:lineRule="auto"/>
              <w:rPr>
                <w:rFonts w:ascii="Open Sans" w:eastAsia="Open Sans" w:hAnsi="Open Sans" w:cs="Open Sans"/>
                <w:sz w:val="20"/>
                <w:szCs w:val="20"/>
              </w:rPr>
            </w:pPr>
          </w:p>
        </w:tc>
      </w:tr>
      <w:tr w:rsidR="0061079F" w14:paraId="08A1CA7A" w14:textId="77777777">
        <w:trPr>
          <w:trHeight w:val="20"/>
        </w:trPr>
        <w:tc>
          <w:tcPr>
            <w:tcW w:w="2164" w:type="dxa"/>
            <w:tcMar>
              <w:left w:w="108" w:type="dxa"/>
              <w:right w:w="108" w:type="dxa"/>
            </w:tcMar>
            <w:vAlign w:val="center"/>
          </w:tcPr>
          <w:p w14:paraId="08A1CA75" w14:textId="77777777" w:rsidR="0061079F" w:rsidRDefault="0061079F">
            <w:pPr>
              <w:spacing w:line="240" w:lineRule="auto"/>
              <w:rPr>
                <w:rFonts w:ascii="Open Sans" w:eastAsia="Open Sans" w:hAnsi="Open Sans" w:cs="Open Sans"/>
                <w:sz w:val="20"/>
                <w:szCs w:val="20"/>
              </w:rPr>
            </w:pPr>
          </w:p>
        </w:tc>
        <w:tc>
          <w:tcPr>
            <w:tcW w:w="1380" w:type="dxa"/>
            <w:tcMar>
              <w:left w:w="108" w:type="dxa"/>
              <w:right w:w="108" w:type="dxa"/>
            </w:tcMar>
            <w:vAlign w:val="center"/>
          </w:tcPr>
          <w:p w14:paraId="08A1CA76" w14:textId="77777777" w:rsidR="0061079F" w:rsidRDefault="0061079F">
            <w:pPr>
              <w:spacing w:line="240" w:lineRule="auto"/>
              <w:rPr>
                <w:rFonts w:ascii="Open Sans" w:eastAsia="Open Sans" w:hAnsi="Open Sans" w:cs="Open Sans"/>
                <w:sz w:val="20"/>
                <w:szCs w:val="20"/>
              </w:rPr>
            </w:pPr>
          </w:p>
        </w:tc>
        <w:tc>
          <w:tcPr>
            <w:tcW w:w="1597" w:type="dxa"/>
            <w:vAlign w:val="center"/>
          </w:tcPr>
          <w:p w14:paraId="08A1CA77" w14:textId="77777777" w:rsidR="0061079F" w:rsidRDefault="0061079F">
            <w:pPr>
              <w:spacing w:line="240" w:lineRule="auto"/>
              <w:rPr>
                <w:rFonts w:ascii="Open Sans" w:eastAsia="Open Sans" w:hAnsi="Open Sans" w:cs="Open Sans"/>
                <w:sz w:val="20"/>
                <w:szCs w:val="20"/>
              </w:rPr>
            </w:pPr>
          </w:p>
        </w:tc>
        <w:tc>
          <w:tcPr>
            <w:tcW w:w="2126" w:type="dxa"/>
            <w:vAlign w:val="center"/>
          </w:tcPr>
          <w:p w14:paraId="08A1CA78" w14:textId="77777777" w:rsidR="0061079F" w:rsidRDefault="0061079F">
            <w:pPr>
              <w:spacing w:line="240" w:lineRule="auto"/>
              <w:rPr>
                <w:rFonts w:ascii="Open Sans" w:eastAsia="Open Sans" w:hAnsi="Open Sans" w:cs="Open Sans"/>
                <w:sz w:val="20"/>
                <w:szCs w:val="20"/>
              </w:rPr>
            </w:pPr>
          </w:p>
        </w:tc>
        <w:tc>
          <w:tcPr>
            <w:tcW w:w="1976" w:type="dxa"/>
            <w:tcMar>
              <w:left w:w="108" w:type="dxa"/>
              <w:right w:w="108" w:type="dxa"/>
            </w:tcMar>
            <w:vAlign w:val="center"/>
          </w:tcPr>
          <w:p w14:paraId="08A1CA79" w14:textId="77777777" w:rsidR="0061079F" w:rsidRDefault="0061079F">
            <w:pPr>
              <w:spacing w:line="240" w:lineRule="auto"/>
              <w:rPr>
                <w:rFonts w:ascii="Open Sans" w:eastAsia="Open Sans" w:hAnsi="Open Sans" w:cs="Open Sans"/>
                <w:sz w:val="20"/>
                <w:szCs w:val="20"/>
              </w:rPr>
            </w:pPr>
          </w:p>
        </w:tc>
      </w:tr>
    </w:tbl>
    <w:p w14:paraId="08A1CA7B" w14:textId="77777777" w:rsidR="0061079F" w:rsidRDefault="0061079F">
      <w:pPr>
        <w:rPr>
          <w:rFonts w:ascii="Open Sans" w:eastAsia="Open Sans" w:hAnsi="Open Sans" w:cs="Open Sans"/>
        </w:rPr>
      </w:pPr>
    </w:p>
    <w:tbl>
      <w:tblPr>
        <w:tblStyle w:val="a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4"/>
        <w:gridCol w:w="1380"/>
        <w:gridCol w:w="1597"/>
        <w:gridCol w:w="2126"/>
        <w:gridCol w:w="1976"/>
      </w:tblGrid>
      <w:tr w:rsidR="0061079F" w14:paraId="08A1CA7D" w14:textId="77777777">
        <w:trPr>
          <w:trHeight w:val="437"/>
        </w:trPr>
        <w:tc>
          <w:tcPr>
            <w:tcW w:w="9243" w:type="dxa"/>
            <w:gridSpan w:val="5"/>
            <w:shd w:val="clear" w:color="auto" w:fill="004EA8"/>
            <w:tcMar>
              <w:left w:w="108" w:type="dxa"/>
              <w:right w:w="108" w:type="dxa"/>
            </w:tcMar>
            <w:vAlign w:val="center"/>
          </w:tcPr>
          <w:p w14:paraId="08A1CA7C" w14:textId="77777777" w:rsidR="0061079F" w:rsidRDefault="006B43B3">
            <w:pPr>
              <w:spacing w:line="240" w:lineRule="auto"/>
              <w:jc w:val="center"/>
              <w:rPr>
                <w:rFonts w:ascii="Open Sans" w:eastAsia="Open Sans" w:hAnsi="Open Sans" w:cs="Open Sans"/>
                <w:b/>
                <w:color w:val="FFFFFF"/>
                <w:sz w:val="20"/>
                <w:szCs w:val="20"/>
              </w:rPr>
            </w:pPr>
            <w:r>
              <w:rPr>
                <w:rFonts w:ascii="Open Sans" w:eastAsia="Open Sans" w:hAnsi="Open Sans" w:cs="Open Sans"/>
                <w:b/>
                <w:color w:val="FFFFFF"/>
                <w:sz w:val="20"/>
                <w:szCs w:val="20"/>
              </w:rPr>
              <w:t>STAFF</w:t>
            </w:r>
          </w:p>
        </w:tc>
      </w:tr>
      <w:tr w:rsidR="0061079F" w14:paraId="08A1CA83" w14:textId="77777777">
        <w:trPr>
          <w:trHeight w:val="744"/>
        </w:trPr>
        <w:tc>
          <w:tcPr>
            <w:tcW w:w="2164" w:type="dxa"/>
            <w:shd w:val="clear" w:color="auto" w:fill="C6D9F1"/>
            <w:tcMar>
              <w:left w:w="108" w:type="dxa"/>
              <w:right w:w="108" w:type="dxa"/>
            </w:tcMar>
            <w:vAlign w:val="center"/>
          </w:tcPr>
          <w:p w14:paraId="08A1CA7E" w14:textId="77777777" w:rsidR="0061079F" w:rsidRDefault="006B43B3">
            <w:pPr>
              <w:spacing w:line="240" w:lineRule="auto"/>
              <w:jc w:val="center"/>
              <w:rPr>
                <w:rFonts w:ascii="Open Sans" w:eastAsia="Open Sans" w:hAnsi="Open Sans" w:cs="Open Sans"/>
                <w:b/>
                <w:sz w:val="20"/>
                <w:szCs w:val="20"/>
              </w:rPr>
            </w:pPr>
            <w:r>
              <w:rPr>
                <w:rFonts w:ascii="Open Sans" w:eastAsia="Open Sans" w:hAnsi="Open Sans" w:cs="Open Sans"/>
                <w:b/>
                <w:sz w:val="20"/>
                <w:szCs w:val="20"/>
              </w:rPr>
              <w:t>Name</w:t>
            </w:r>
          </w:p>
        </w:tc>
        <w:tc>
          <w:tcPr>
            <w:tcW w:w="1380" w:type="dxa"/>
            <w:shd w:val="clear" w:color="auto" w:fill="C6D9F1"/>
            <w:vAlign w:val="center"/>
          </w:tcPr>
          <w:p w14:paraId="08A1CA7F" w14:textId="77777777" w:rsidR="0061079F" w:rsidRDefault="006B43B3">
            <w:pPr>
              <w:spacing w:line="240" w:lineRule="auto"/>
              <w:jc w:val="center"/>
              <w:rPr>
                <w:rFonts w:ascii="Open Sans" w:eastAsia="Open Sans" w:hAnsi="Open Sans" w:cs="Open Sans"/>
                <w:b/>
                <w:sz w:val="20"/>
                <w:szCs w:val="20"/>
              </w:rPr>
            </w:pPr>
            <w:r>
              <w:rPr>
                <w:rFonts w:ascii="Open Sans" w:eastAsia="Open Sans" w:hAnsi="Open Sans" w:cs="Open Sans"/>
                <w:b/>
                <w:sz w:val="20"/>
                <w:szCs w:val="20"/>
              </w:rPr>
              <w:t>Room / Area</w:t>
            </w:r>
          </w:p>
        </w:tc>
        <w:tc>
          <w:tcPr>
            <w:tcW w:w="1597" w:type="dxa"/>
            <w:shd w:val="clear" w:color="auto" w:fill="C6D9F1"/>
            <w:vAlign w:val="center"/>
          </w:tcPr>
          <w:p w14:paraId="08A1CA80" w14:textId="77777777" w:rsidR="0061079F" w:rsidRDefault="006B43B3">
            <w:pPr>
              <w:spacing w:line="240" w:lineRule="auto"/>
              <w:jc w:val="center"/>
              <w:rPr>
                <w:rFonts w:ascii="Open Sans" w:eastAsia="Open Sans" w:hAnsi="Open Sans" w:cs="Open Sans"/>
                <w:b/>
                <w:sz w:val="20"/>
                <w:szCs w:val="20"/>
              </w:rPr>
            </w:pPr>
            <w:r>
              <w:rPr>
                <w:rFonts w:ascii="Open Sans" w:eastAsia="Open Sans" w:hAnsi="Open Sans" w:cs="Open Sans"/>
                <w:b/>
                <w:sz w:val="20"/>
                <w:szCs w:val="20"/>
              </w:rPr>
              <w:t>Condition</w:t>
            </w:r>
          </w:p>
        </w:tc>
        <w:tc>
          <w:tcPr>
            <w:tcW w:w="2126" w:type="dxa"/>
            <w:shd w:val="clear" w:color="auto" w:fill="C6D9F1"/>
            <w:vAlign w:val="center"/>
          </w:tcPr>
          <w:p w14:paraId="08A1CA81" w14:textId="77777777" w:rsidR="0061079F" w:rsidRDefault="006B43B3">
            <w:pPr>
              <w:spacing w:line="240" w:lineRule="auto"/>
              <w:jc w:val="center"/>
              <w:rPr>
                <w:rFonts w:ascii="Open Sans" w:eastAsia="Open Sans" w:hAnsi="Open Sans" w:cs="Open Sans"/>
                <w:b/>
                <w:sz w:val="20"/>
                <w:szCs w:val="20"/>
              </w:rPr>
            </w:pPr>
            <w:r>
              <w:rPr>
                <w:rFonts w:ascii="Open Sans" w:eastAsia="Open Sans" w:hAnsi="Open Sans" w:cs="Open Sans"/>
                <w:b/>
                <w:sz w:val="20"/>
                <w:szCs w:val="20"/>
              </w:rPr>
              <w:t>Assistance needed during an emergency</w:t>
            </w:r>
          </w:p>
        </w:tc>
        <w:tc>
          <w:tcPr>
            <w:tcW w:w="1976" w:type="dxa"/>
            <w:shd w:val="clear" w:color="auto" w:fill="C6D9F1"/>
            <w:tcMar>
              <w:left w:w="108" w:type="dxa"/>
              <w:right w:w="108" w:type="dxa"/>
            </w:tcMar>
            <w:vAlign w:val="center"/>
          </w:tcPr>
          <w:p w14:paraId="08A1CA82" w14:textId="77777777" w:rsidR="0061079F" w:rsidRDefault="006B43B3">
            <w:pPr>
              <w:spacing w:line="240" w:lineRule="auto"/>
              <w:jc w:val="center"/>
              <w:rPr>
                <w:rFonts w:ascii="Open Sans" w:eastAsia="Open Sans" w:hAnsi="Open Sans" w:cs="Open Sans"/>
                <w:b/>
                <w:sz w:val="20"/>
                <w:szCs w:val="20"/>
              </w:rPr>
            </w:pPr>
            <w:r>
              <w:rPr>
                <w:rFonts w:ascii="Open Sans" w:eastAsia="Open Sans" w:hAnsi="Open Sans" w:cs="Open Sans"/>
                <w:b/>
                <w:sz w:val="20"/>
                <w:szCs w:val="20"/>
              </w:rPr>
              <w:t>Who will be responsible?</w:t>
            </w:r>
          </w:p>
        </w:tc>
      </w:tr>
      <w:tr w:rsidR="0061079F" w14:paraId="08A1CA89" w14:textId="77777777">
        <w:trPr>
          <w:trHeight w:val="292"/>
        </w:trPr>
        <w:tc>
          <w:tcPr>
            <w:tcW w:w="2164" w:type="dxa"/>
            <w:tcMar>
              <w:left w:w="108" w:type="dxa"/>
              <w:right w:w="108" w:type="dxa"/>
            </w:tcMar>
            <w:vAlign w:val="center"/>
          </w:tcPr>
          <w:p w14:paraId="08A1CA84" w14:textId="77777777" w:rsidR="0061079F" w:rsidRDefault="0061079F">
            <w:pPr>
              <w:spacing w:line="240" w:lineRule="auto"/>
              <w:rPr>
                <w:rFonts w:ascii="Open Sans" w:eastAsia="Open Sans" w:hAnsi="Open Sans" w:cs="Open Sans"/>
                <w:sz w:val="20"/>
                <w:szCs w:val="20"/>
              </w:rPr>
            </w:pPr>
          </w:p>
        </w:tc>
        <w:tc>
          <w:tcPr>
            <w:tcW w:w="1380" w:type="dxa"/>
            <w:tcMar>
              <w:left w:w="108" w:type="dxa"/>
              <w:right w:w="108" w:type="dxa"/>
            </w:tcMar>
            <w:vAlign w:val="center"/>
          </w:tcPr>
          <w:p w14:paraId="08A1CA85" w14:textId="77777777" w:rsidR="0061079F" w:rsidRDefault="0061079F">
            <w:pPr>
              <w:spacing w:line="240" w:lineRule="auto"/>
              <w:rPr>
                <w:rFonts w:ascii="Open Sans" w:eastAsia="Open Sans" w:hAnsi="Open Sans" w:cs="Open Sans"/>
                <w:sz w:val="20"/>
                <w:szCs w:val="20"/>
              </w:rPr>
            </w:pPr>
          </w:p>
        </w:tc>
        <w:tc>
          <w:tcPr>
            <w:tcW w:w="1597" w:type="dxa"/>
            <w:vAlign w:val="center"/>
          </w:tcPr>
          <w:p w14:paraId="08A1CA86" w14:textId="77777777" w:rsidR="0061079F" w:rsidRDefault="0061079F">
            <w:pPr>
              <w:spacing w:line="240" w:lineRule="auto"/>
              <w:rPr>
                <w:rFonts w:ascii="Open Sans" w:eastAsia="Open Sans" w:hAnsi="Open Sans" w:cs="Open Sans"/>
                <w:sz w:val="20"/>
                <w:szCs w:val="20"/>
              </w:rPr>
            </w:pPr>
          </w:p>
        </w:tc>
        <w:tc>
          <w:tcPr>
            <w:tcW w:w="2126" w:type="dxa"/>
            <w:vAlign w:val="center"/>
          </w:tcPr>
          <w:p w14:paraId="08A1CA87" w14:textId="77777777" w:rsidR="0061079F" w:rsidRDefault="0061079F">
            <w:pPr>
              <w:spacing w:line="240" w:lineRule="auto"/>
              <w:rPr>
                <w:rFonts w:ascii="Open Sans" w:eastAsia="Open Sans" w:hAnsi="Open Sans" w:cs="Open Sans"/>
                <w:sz w:val="20"/>
                <w:szCs w:val="20"/>
              </w:rPr>
            </w:pPr>
          </w:p>
        </w:tc>
        <w:tc>
          <w:tcPr>
            <w:tcW w:w="1976" w:type="dxa"/>
            <w:tcMar>
              <w:left w:w="108" w:type="dxa"/>
              <w:right w:w="108" w:type="dxa"/>
            </w:tcMar>
            <w:vAlign w:val="center"/>
          </w:tcPr>
          <w:p w14:paraId="08A1CA88" w14:textId="77777777" w:rsidR="0061079F" w:rsidRDefault="0061079F">
            <w:pPr>
              <w:spacing w:line="240" w:lineRule="auto"/>
              <w:rPr>
                <w:rFonts w:ascii="Open Sans" w:eastAsia="Open Sans" w:hAnsi="Open Sans" w:cs="Open Sans"/>
                <w:sz w:val="20"/>
                <w:szCs w:val="20"/>
              </w:rPr>
            </w:pPr>
          </w:p>
        </w:tc>
      </w:tr>
      <w:tr w:rsidR="0061079F" w14:paraId="08A1CA8F" w14:textId="77777777">
        <w:trPr>
          <w:trHeight w:val="292"/>
        </w:trPr>
        <w:tc>
          <w:tcPr>
            <w:tcW w:w="2164" w:type="dxa"/>
            <w:tcMar>
              <w:left w:w="108" w:type="dxa"/>
              <w:right w:w="108" w:type="dxa"/>
            </w:tcMar>
            <w:vAlign w:val="center"/>
          </w:tcPr>
          <w:p w14:paraId="08A1CA8A" w14:textId="77777777" w:rsidR="0061079F" w:rsidRDefault="0061079F">
            <w:pPr>
              <w:spacing w:line="240" w:lineRule="auto"/>
              <w:rPr>
                <w:rFonts w:ascii="Open Sans" w:eastAsia="Open Sans" w:hAnsi="Open Sans" w:cs="Open Sans"/>
                <w:sz w:val="20"/>
                <w:szCs w:val="20"/>
              </w:rPr>
            </w:pPr>
          </w:p>
        </w:tc>
        <w:tc>
          <w:tcPr>
            <w:tcW w:w="1380" w:type="dxa"/>
            <w:tcMar>
              <w:left w:w="108" w:type="dxa"/>
              <w:right w:w="108" w:type="dxa"/>
            </w:tcMar>
            <w:vAlign w:val="center"/>
          </w:tcPr>
          <w:p w14:paraId="08A1CA8B" w14:textId="77777777" w:rsidR="0061079F" w:rsidRDefault="0061079F">
            <w:pPr>
              <w:spacing w:line="240" w:lineRule="auto"/>
              <w:rPr>
                <w:rFonts w:ascii="Open Sans" w:eastAsia="Open Sans" w:hAnsi="Open Sans" w:cs="Open Sans"/>
                <w:sz w:val="20"/>
                <w:szCs w:val="20"/>
              </w:rPr>
            </w:pPr>
          </w:p>
        </w:tc>
        <w:tc>
          <w:tcPr>
            <w:tcW w:w="1597" w:type="dxa"/>
            <w:vAlign w:val="center"/>
          </w:tcPr>
          <w:p w14:paraId="08A1CA8C" w14:textId="77777777" w:rsidR="0061079F" w:rsidRDefault="0061079F">
            <w:pPr>
              <w:spacing w:line="240" w:lineRule="auto"/>
              <w:rPr>
                <w:rFonts w:ascii="Open Sans" w:eastAsia="Open Sans" w:hAnsi="Open Sans" w:cs="Open Sans"/>
                <w:sz w:val="20"/>
                <w:szCs w:val="20"/>
              </w:rPr>
            </w:pPr>
          </w:p>
        </w:tc>
        <w:tc>
          <w:tcPr>
            <w:tcW w:w="2126" w:type="dxa"/>
            <w:vAlign w:val="center"/>
          </w:tcPr>
          <w:p w14:paraId="08A1CA8D" w14:textId="77777777" w:rsidR="0061079F" w:rsidRDefault="0061079F">
            <w:pPr>
              <w:spacing w:line="240" w:lineRule="auto"/>
              <w:rPr>
                <w:rFonts w:ascii="Open Sans" w:eastAsia="Open Sans" w:hAnsi="Open Sans" w:cs="Open Sans"/>
                <w:sz w:val="20"/>
                <w:szCs w:val="20"/>
              </w:rPr>
            </w:pPr>
          </w:p>
        </w:tc>
        <w:tc>
          <w:tcPr>
            <w:tcW w:w="1976" w:type="dxa"/>
            <w:tcMar>
              <w:left w:w="108" w:type="dxa"/>
              <w:right w:w="108" w:type="dxa"/>
            </w:tcMar>
            <w:vAlign w:val="center"/>
          </w:tcPr>
          <w:p w14:paraId="08A1CA8E" w14:textId="77777777" w:rsidR="0061079F" w:rsidRDefault="0061079F">
            <w:pPr>
              <w:spacing w:line="240" w:lineRule="auto"/>
              <w:rPr>
                <w:rFonts w:ascii="Open Sans" w:eastAsia="Open Sans" w:hAnsi="Open Sans" w:cs="Open Sans"/>
                <w:sz w:val="20"/>
                <w:szCs w:val="20"/>
              </w:rPr>
            </w:pPr>
          </w:p>
        </w:tc>
      </w:tr>
      <w:tr w:rsidR="0061079F" w14:paraId="08A1CA95" w14:textId="77777777">
        <w:trPr>
          <w:trHeight w:val="292"/>
        </w:trPr>
        <w:tc>
          <w:tcPr>
            <w:tcW w:w="2164" w:type="dxa"/>
            <w:tcMar>
              <w:left w:w="108" w:type="dxa"/>
              <w:right w:w="108" w:type="dxa"/>
            </w:tcMar>
            <w:vAlign w:val="center"/>
          </w:tcPr>
          <w:p w14:paraId="08A1CA90" w14:textId="77777777" w:rsidR="0061079F" w:rsidRDefault="0061079F">
            <w:pPr>
              <w:spacing w:line="240" w:lineRule="auto"/>
              <w:rPr>
                <w:rFonts w:ascii="Open Sans" w:eastAsia="Open Sans" w:hAnsi="Open Sans" w:cs="Open Sans"/>
                <w:sz w:val="20"/>
                <w:szCs w:val="20"/>
              </w:rPr>
            </w:pPr>
          </w:p>
        </w:tc>
        <w:tc>
          <w:tcPr>
            <w:tcW w:w="1380" w:type="dxa"/>
            <w:tcMar>
              <w:left w:w="108" w:type="dxa"/>
              <w:right w:w="108" w:type="dxa"/>
            </w:tcMar>
            <w:vAlign w:val="center"/>
          </w:tcPr>
          <w:p w14:paraId="08A1CA91" w14:textId="77777777" w:rsidR="0061079F" w:rsidRDefault="0061079F">
            <w:pPr>
              <w:spacing w:line="240" w:lineRule="auto"/>
              <w:rPr>
                <w:rFonts w:ascii="Open Sans" w:eastAsia="Open Sans" w:hAnsi="Open Sans" w:cs="Open Sans"/>
                <w:sz w:val="20"/>
                <w:szCs w:val="20"/>
              </w:rPr>
            </w:pPr>
          </w:p>
        </w:tc>
        <w:tc>
          <w:tcPr>
            <w:tcW w:w="1597" w:type="dxa"/>
            <w:vAlign w:val="center"/>
          </w:tcPr>
          <w:p w14:paraId="08A1CA92" w14:textId="77777777" w:rsidR="0061079F" w:rsidRDefault="0061079F">
            <w:pPr>
              <w:spacing w:line="240" w:lineRule="auto"/>
              <w:rPr>
                <w:rFonts w:ascii="Open Sans" w:eastAsia="Open Sans" w:hAnsi="Open Sans" w:cs="Open Sans"/>
                <w:sz w:val="20"/>
                <w:szCs w:val="20"/>
              </w:rPr>
            </w:pPr>
          </w:p>
        </w:tc>
        <w:tc>
          <w:tcPr>
            <w:tcW w:w="2126" w:type="dxa"/>
            <w:vAlign w:val="center"/>
          </w:tcPr>
          <w:p w14:paraId="08A1CA93" w14:textId="77777777" w:rsidR="0061079F" w:rsidRDefault="0061079F">
            <w:pPr>
              <w:spacing w:line="240" w:lineRule="auto"/>
              <w:rPr>
                <w:rFonts w:ascii="Open Sans" w:eastAsia="Open Sans" w:hAnsi="Open Sans" w:cs="Open Sans"/>
                <w:sz w:val="20"/>
                <w:szCs w:val="20"/>
              </w:rPr>
            </w:pPr>
          </w:p>
        </w:tc>
        <w:tc>
          <w:tcPr>
            <w:tcW w:w="1976" w:type="dxa"/>
            <w:tcMar>
              <w:left w:w="108" w:type="dxa"/>
              <w:right w:w="108" w:type="dxa"/>
            </w:tcMar>
            <w:vAlign w:val="center"/>
          </w:tcPr>
          <w:p w14:paraId="08A1CA94" w14:textId="77777777" w:rsidR="0061079F" w:rsidRDefault="0061079F">
            <w:pPr>
              <w:spacing w:line="240" w:lineRule="auto"/>
              <w:rPr>
                <w:rFonts w:ascii="Open Sans" w:eastAsia="Open Sans" w:hAnsi="Open Sans" w:cs="Open Sans"/>
                <w:sz w:val="20"/>
                <w:szCs w:val="20"/>
              </w:rPr>
            </w:pPr>
          </w:p>
        </w:tc>
      </w:tr>
      <w:tr w:rsidR="0061079F" w14:paraId="08A1CA9B" w14:textId="77777777">
        <w:trPr>
          <w:trHeight w:val="292"/>
        </w:trPr>
        <w:tc>
          <w:tcPr>
            <w:tcW w:w="2164" w:type="dxa"/>
            <w:tcMar>
              <w:left w:w="108" w:type="dxa"/>
              <w:right w:w="108" w:type="dxa"/>
            </w:tcMar>
            <w:vAlign w:val="center"/>
          </w:tcPr>
          <w:p w14:paraId="08A1CA96" w14:textId="77777777" w:rsidR="0061079F" w:rsidRDefault="0061079F">
            <w:pPr>
              <w:spacing w:line="240" w:lineRule="auto"/>
              <w:rPr>
                <w:rFonts w:ascii="Open Sans" w:eastAsia="Open Sans" w:hAnsi="Open Sans" w:cs="Open Sans"/>
                <w:sz w:val="20"/>
                <w:szCs w:val="20"/>
              </w:rPr>
            </w:pPr>
          </w:p>
        </w:tc>
        <w:tc>
          <w:tcPr>
            <w:tcW w:w="1380" w:type="dxa"/>
            <w:tcMar>
              <w:left w:w="108" w:type="dxa"/>
              <w:right w:w="108" w:type="dxa"/>
            </w:tcMar>
            <w:vAlign w:val="center"/>
          </w:tcPr>
          <w:p w14:paraId="08A1CA97" w14:textId="77777777" w:rsidR="0061079F" w:rsidRDefault="0061079F">
            <w:pPr>
              <w:spacing w:line="240" w:lineRule="auto"/>
              <w:rPr>
                <w:rFonts w:ascii="Open Sans" w:eastAsia="Open Sans" w:hAnsi="Open Sans" w:cs="Open Sans"/>
                <w:sz w:val="20"/>
                <w:szCs w:val="20"/>
              </w:rPr>
            </w:pPr>
          </w:p>
        </w:tc>
        <w:tc>
          <w:tcPr>
            <w:tcW w:w="1597" w:type="dxa"/>
            <w:vAlign w:val="center"/>
          </w:tcPr>
          <w:p w14:paraId="08A1CA98" w14:textId="77777777" w:rsidR="0061079F" w:rsidRDefault="0061079F">
            <w:pPr>
              <w:spacing w:line="240" w:lineRule="auto"/>
              <w:rPr>
                <w:rFonts w:ascii="Open Sans" w:eastAsia="Open Sans" w:hAnsi="Open Sans" w:cs="Open Sans"/>
                <w:sz w:val="20"/>
                <w:szCs w:val="20"/>
              </w:rPr>
            </w:pPr>
          </w:p>
        </w:tc>
        <w:tc>
          <w:tcPr>
            <w:tcW w:w="2126" w:type="dxa"/>
            <w:vAlign w:val="center"/>
          </w:tcPr>
          <w:p w14:paraId="08A1CA99" w14:textId="77777777" w:rsidR="0061079F" w:rsidRDefault="0061079F">
            <w:pPr>
              <w:spacing w:line="240" w:lineRule="auto"/>
              <w:rPr>
                <w:rFonts w:ascii="Open Sans" w:eastAsia="Open Sans" w:hAnsi="Open Sans" w:cs="Open Sans"/>
                <w:sz w:val="20"/>
                <w:szCs w:val="20"/>
              </w:rPr>
            </w:pPr>
          </w:p>
        </w:tc>
        <w:tc>
          <w:tcPr>
            <w:tcW w:w="1976" w:type="dxa"/>
            <w:tcMar>
              <w:left w:w="108" w:type="dxa"/>
              <w:right w:w="108" w:type="dxa"/>
            </w:tcMar>
            <w:vAlign w:val="center"/>
          </w:tcPr>
          <w:p w14:paraId="08A1CA9A" w14:textId="77777777" w:rsidR="0061079F" w:rsidRDefault="0061079F">
            <w:pPr>
              <w:spacing w:line="240" w:lineRule="auto"/>
              <w:rPr>
                <w:rFonts w:ascii="Open Sans" w:eastAsia="Open Sans" w:hAnsi="Open Sans" w:cs="Open Sans"/>
                <w:sz w:val="20"/>
                <w:szCs w:val="20"/>
              </w:rPr>
            </w:pPr>
          </w:p>
        </w:tc>
      </w:tr>
      <w:tr w:rsidR="0061079F" w14:paraId="08A1CAA1" w14:textId="77777777">
        <w:trPr>
          <w:trHeight w:val="292"/>
        </w:trPr>
        <w:tc>
          <w:tcPr>
            <w:tcW w:w="2164" w:type="dxa"/>
            <w:tcMar>
              <w:left w:w="108" w:type="dxa"/>
              <w:right w:w="108" w:type="dxa"/>
            </w:tcMar>
            <w:vAlign w:val="center"/>
          </w:tcPr>
          <w:p w14:paraId="08A1CA9C" w14:textId="77777777" w:rsidR="0061079F" w:rsidRDefault="0061079F">
            <w:pPr>
              <w:spacing w:line="240" w:lineRule="auto"/>
              <w:rPr>
                <w:rFonts w:ascii="Open Sans" w:eastAsia="Open Sans" w:hAnsi="Open Sans" w:cs="Open Sans"/>
                <w:sz w:val="20"/>
                <w:szCs w:val="20"/>
              </w:rPr>
            </w:pPr>
          </w:p>
        </w:tc>
        <w:tc>
          <w:tcPr>
            <w:tcW w:w="1380" w:type="dxa"/>
            <w:tcMar>
              <w:left w:w="108" w:type="dxa"/>
              <w:right w:w="108" w:type="dxa"/>
            </w:tcMar>
            <w:vAlign w:val="center"/>
          </w:tcPr>
          <w:p w14:paraId="08A1CA9D" w14:textId="77777777" w:rsidR="0061079F" w:rsidRDefault="0061079F">
            <w:pPr>
              <w:spacing w:line="240" w:lineRule="auto"/>
              <w:rPr>
                <w:rFonts w:ascii="Open Sans" w:eastAsia="Open Sans" w:hAnsi="Open Sans" w:cs="Open Sans"/>
                <w:sz w:val="20"/>
                <w:szCs w:val="20"/>
              </w:rPr>
            </w:pPr>
          </w:p>
        </w:tc>
        <w:tc>
          <w:tcPr>
            <w:tcW w:w="1597" w:type="dxa"/>
            <w:vAlign w:val="center"/>
          </w:tcPr>
          <w:p w14:paraId="08A1CA9E" w14:textId="77777777" w:rsidR="0061079F" w:rsidRDefault="0061079F">
            <w:pPr>
              <w:spacing w:line="240" w:lineRule="auto"/>
              <w:rPr>
                <w:rFonts w:ascii="Open Sans" w:eastAsia="Open Sans" w:hAnsi="Open Sans" w:cs="Open Sans"/>
                <w:sz w:val="20"/>
                <w:szCs w:val="20"/>
              </w:rPr>
            </w:pPr>
          </w:p>
        </w:tc>
        <w:tc>
          <w:tcPr>
            <w:tcW w:w="2126" w:type="dxa"/>
            <w:vAlign w:val="center"/>
          </w:tcPr>
          <w:p w14:paraId="08A1CA9F" w14:textId="77777777" w:rsidR="0061079F" w:rsidRDefault="0061079F">
            <w:pPr>
              <w:spacing w:line="240" w:lineRule="auto"/>
              <w:rPr>
                <w:rFonts w:ascii="Open Sans" w:eastAsia="Open Sans" w:hAnsi="Open Sans" w:cs="Open Sans"/>
                <w:sz w:val="20"/>
                <w:szCs w:val="20"/>
              </w:rPr>
            </w:pPr>
          </w:p>
        </w:tc>
        <w:tc>
          <w:tcPr>
            <w:tcW w:w="1976" w:type="dxa"/>
            <w:tcMar>
              <w:left w:w="108" w:type="dxa"/>
              <w:right w:w="108" w:type="dxa"/>
            </w:tcMar>
            <w:vAlign w:val="center"/>
          </w:tcPr>
          <w:p w14:paraId="08A1CAA0" w14:textId="77777777" w:rsidR="0061079F" w:rsidRDefault="0061079F">
            <w:pPr>
              <w:spacing w:line="240" w:lineRule="auto"/>
              <w:rPr>
                <w:rFonts w:ascii="Open Sans" w:eastAsia="Open Sans" w:hAnsi="Open Sans" w:cs="Open Sans"/>
                <w:sz w:val="20"/>
                <w:szCs w:val="20"/>
              </w:rPr>
            </w:pPr>
          </w:p>
        </w:tc>
      </w:tr>
    </w:tbl>
    <w:p w14:paraId="08A1CAA2" w14:textId="77777777" w:rsidR="0061079F" w:rsidRDefault="006B43B3">
      <w:r>
        <w:br w:type="page"/>
      </w:r>
    </w:p>
    <w:p w14:paraId="08A1CAA3" w14:textId="77777777" w:rsidR="0061079F" w:rsidRDefault="0061079F"/>
    <w:p w14:paraId="08A1CAA4" w14:textId="77777777" w:rsidR="0061079F" w:rsidRDefault="006B43B3">
      <w:pPr>
        <w:pStyle w:val="Heading1"/>
        <w:rPr>
          <w:rFonts w:ascii="Open Sans" w:eastAsia="Open Sans" w:hAnsi="Open Sans" w:cs="Open Sans"/>
          <w:b/>
          <w:color w:val="366091"/>
          <w:sz w:val="36"/>
          <w:szCs w:val="36"/>
        </w:rPr>
      </w:pPr>
      <w:bookmarkStart w:id="16" w:name="_Toc207096368"/>
      <w:r>
        <w:rPr>
          <w:rFonts w:ascii="Open Sans" w:eastAsia="Open Sans" w:hAnsi="Open Sans" w:cs="Open Sans"/>
          <w:b/>
          <w:color w:val="366091"/>
          <w:sz w:val="36"/>
          <w:szCs w:val="36"/>
        </w:rPr>
        <w:t>3. GENERAL EMERGENCY RESPONSE PROCEDURES</w:t>
      </w:r>
      <w:bookmarkEnd w:id="16"/>
    </w:p>
    <w:p w14:paraId="08A1CAA5" w14:textId="77777777" w:rsidR="0061079F" w:rsidRDefault="006B43B3">
      <w:pPr>
        <w:pStyle w:val="Heading2"/>
      </w:pPr>
      <w:bookmarkStart w:id="17" w:name="_Toc207096369"/>
      <w:r>
        <w:rPr>
          <w:rFonts w:ascii="Open Sans" w:eastAsia="Open Sans" w:hAnsi="Open Sans" w:cs="Open Sans"/>
          <w:b/>
          <w:color w:val="4F81BD"/>
        </w:rPr>
        <w:t>3.1 Onsite Evacuation Procedure</w:t>
      </w:r>
      <w:bookmarkEnd w:id="17"/>
    </w:p>
    <w:p w14:paraId="08A1CAA6" w14:textId="77777777" w:rsidR="0061079F" w:rsidRDefault="006B43B3">
      <w:pPr>
        <w:spacing w:line="240" w:lineRule="auto"/>
        <w:rPr>
          <w:rFonts w:ascii="Open Sans" w:eastAsia="Open Sans" w:hAnsi="Open Sans" w:cs="Open Sans"/>
        </w:rPr>
      </w:pPr>
      <w:r>
        <w:rPr>
          <w:rFonts w:ascii="Open Sans" w:eastAsia="Open Sans" w:hAnsi="Open Sans" w:cs="Open Sans"/>
        </w:rPr>
        <w:t>When it is unsafe for students, staff and visitors to remain inside the community language school building the Chief Warden on-site will take charge and activate the Incident Management Team if necessary.</w:t>
      </w:r>
    </w:p>
    <w:p w14:paraId="08A1CAA7" w14:textId="77777777" w:rsidR="0061079F" w:rsidRDefault="0061079F">
      <w:pPr>
        <w:spacing w:line="240" w:lineRule="auto"/>
        <w:rPr>
          <w:rFonts w:ascii="Open Sans" w:eastAsia="Open Sans" w:hAnsi="Open Sans" w:cs="Open Sans"/>
        </w:rPr>
      </w:pPr>
    </w:p>
    <w:p w14:paraId="08A1CAA8" w14:textId="77777777" w:rsidR="0061079F" w:rsidRDefault="006B43B3">
      <w:pPr>
        <w:numPr>
          <w:ilvl w:val="0"/>
          <w:numId w:val="6"/>
        </w:numPr>
        <w:pBdr>
          <w:top w:val="nil"/>
          <w:left w:val="nil"/>
          <w:bottom w:val="nil"/>
          <w:right w:val="nil"/>
          <w:between w:val="nil"/>
        </w:pBdr>
        <w:spacing w:line="240" w:lineRule="auto"/>
        <w:rPr>
          <w:rFonts w:ascii="Open Sans" w:eastAsia="Open Sans" w:hAnsi="Open Sans" w:cs="Open Sans"/>
          <w:b/>
          <w:color w:val="000000"/>
          <w:sz w:val="20"/>
          <w:szCs w:val="20"/>
        </w:rPr>
      </w:pPr>
      <w:r>
        <w:rPr>
          <w:rFonts w:ascii="Open Sans" w:eastAsia="Open Sans" w:hAnsi="Open Sans" w:cs="Open Sans"/>
          <w:b/>
          <w:color w:val="000000"/>
          <w:sz w:val="20"/>
          <w:szCs w:val="20"/>
        </w:rPr>
        <w:t>Call 000 for emergency services and seek and follow advice.</w:t>
      </w:r>
    </w:p>
    <w:p w14:paraId="08A1CAA9" w14:textId="77777777" w:rsidR="0061079F" w:rsidRDefault="006B43B3">
      <w:pPr>
        <w:numPr>
          <w:ilvl w:val="0"/>
          <w:numId w:val="6"/>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Take your student and staff attendance lists, a copy of this EMP and your emergency kit/first aid kit.</w:t>
      </w:r>
    </w:p>
    <w:p w14:paraId="08A1CAAA" w14:textId="77777777" w:rsidR="0061079F" w:rsidRDefault="006B43B3">
      <w:pPr>
        <w:numPr>
          <w:ilvl w:val="0"/>
          <w:numId w:val="6"/>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Evacuate to a nominated assembly point marked on your area/evacuation maps.</w:t>
      </w:r>
    </w:p>
    <w:p w14:paraId="08A1CAAB" w14:textId="77777777" w:rsidR="0061079F" w:rsidRDefault="006B43B3">
      <w:pPr>
        <w:numPr>
          <w:ilvl w:val="0"/>
          <w:numId w:val="6"/>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Check all students, staff and visitors are accounted for.</w:t>
      </w:r>
    </w:p>
    <w:p w14:paraId="08A1CAAC" w14:textId="77777777" w:rsidR="0061079F" w:rsidRDefault="006B43B3">
      <w:pPr>
        <w:numPr>
          <w:ilvl w:val="0"/>
          <w:numId w:val="6"/>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Ensure communication with emergency services is maintained.</w:t>
      </w:r>
    </w:p>
    <w:p w14:paraId="08A1CAAD" w14:textId="77777777" w:rsidR="0061079F" w:rsidRDefault="006B43B3">
      <w:pPr>
        <w:numPr>
          <w:ilvl w:val="0"/>
          <w:numId w:val="6"/>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Wait for emergency services to arrive or provide further information.</w:t>
      </w:r>
    </w:p>
    <w:p w14:paraId="08A1CAAE" w14:textId="77777777" w:rsidR="0061079F" w:rsidRDefault="006B43B3">
      <w:pPr>
        <w:numPr>
          <w:ilvl w:val="0"/>
          <w:numId w:val="6"/>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Confirm with emergency service personnel that it is safe to return to normal operations.</w:t>
      </w:r>
    </w:p>
    <w:p w14:paraId="08A1CAAF" w14:textId="77777777" w:rsidR="0061079F" w:rsidRDefault="006B43B3">
      <w:pPr>
        <w:numPr>
          <w:ilvl w:val="0"/>
          <w:numId w:val="6"/>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Seek advice from your organisation if required. </w:t>
      </w:r>
    </w:p>
    <w:p w14:paraId="08A1CAB0" w14:textId="77777777" w:rsidR="0061079F" w:rsidRDefault="006B43B3">
      <w:pPr>
        <w:numPr>
          <w:ilvl w:val="0"/>
          <w:numId w:val="6"/>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Maintain a record of actions/decisions undertaken and times. </w:t>
      </w:r>
    </w:p>
    <w:p w14:paraId="08A1CAB1" w14:textId="77777777" w:rsidR="0061079F" w:rsidRDefault="006B43B3">
      <w:pPr>
        <w:numPr>
          <w:ilvl w:val="0"/>
          <w:numId w:val="6"/>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Contact parents as required. </w:t>
      </w:r>
    </w:p>
    <w:p w14:paraId="08A1CAB2" w14:textId="77777777" w:rsidR="0061079F" w:rsidRDefault="006B43B3">
      <w:pPr>
        <w:pStyle w:val="Heading2"/>
      </w:pPr>
      <w:bookmarkStart w:id="18" w:name="_Toc207096370"/>
      <w:r>
        <w:rPr>
          <w:rFonts w:ascii="Open Sans" w:eastAsia="Open Sans" w:hAnsi="Open Sans" w:cs="Open Sans"/>
          <w:b/>
          <w:color w:val="4F81BD"/>
        </w:rPr>
        <w:t>3.2 Lockdown Procedure</w:t>
      </w:r>
      <w:bookmarkEnd w:id="18"/>
    </w:p>
    <w:p w14:paraId="08A1CAB3" w14:textId="77777777" w:rsidR="0061079F" w:rsidRDefault="006B43B3">
      <w:pPr>
        <w:spacing w:line="240" w:lineRule="auto"/>
        <w:rPr>
          <w:rFonts w:ascii="Open Sans" w:eastAsia="Open Sans" w:hAnsi="Open Sans" w:cs="Open Sans"/>
        </w:rPr>
      </w:pPr>
      <w:r>
        <w:rPr>
          <w:rFonts w:ascii="Open Sans" w:eastAsia="Open Sans" w:hAnsi="Open Sans" w:cs="Open Sans"/>
        </w:rPr>
        <w:t>When an external and immediate danger is identified and it is determined that the students should be secured inside the building for their safety, the Chief Warden on-site will take charge and activate the Incident Management Team if necessary.</w:t>
      </w:r>
    </w:p>
    <w:p w14:paraId="08A1CAB4" w14:textId="77777777" w:rsidR="0061079F" w:rsidRDefault="0061079F">
      <w:pPr>
        <w:spacing w:line="240" w:lineRule="auto"/>
        <w:rPr>
          <w:rFonts w:ascii="Open Sans" w:eastAsia="Open Sans" w:hAnsi="Open Sans" w:cs="Open Sans"/>
        </w:rPr>
      </w:pPr>
    </w:p>
    <w:p w14:paraId="08A1CAB5"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Call 000 for emergency services and seek and follow advice</w:t>
      </w:r>
      <w:r>
        <w:rPr>
          <w:rFonts w:ascii="Open Sans" w:eastAsia="Open Sans" w:hAnsi="Open Sans" w:cs="Open Sans"/>
          <w:color w:val="000000"/>
          <w:sz w:val="20"/>
          <w:szCs w:val="20"/>
        </w:rPr>
        <w:t>.</w:t>
      </w:r>
    </w:p>
    <w:p w14:paraId="08A1CAB6"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sz w:val="20"/>
          <w:szCs w:val="20"/>
        </w:rPr>
        <w:t xml:space="preserve">Initiate the lock-down and provide instructions to staff, for example, close internal doors and windows, remain </w:t>
      </w:r>
      <w:r>
        <w:rPr>
          <w:rFonts w:ascii="Open Sans" w:eastAsia="Open Sans" w:hAnsi="Open Sans" w:cs="Open Sans"/>
        </w:rPr>
        <w:t>in the classroom</w:t>
      </w:r>
      <w:r>
        <w:rPr>
          <w:rFonts w:ascii="Open Sans" w:eastAsia="Open Sans" w:hAnsi="Open Sans" w:cs="Open Sans"/>
          <w:color w:val="000000"/>
          <w:sz w:val="20"/>
          <w:szCs w:val="20"/>
        </w:rPr>
        <w:t>, sit below window level or move into corridors.</w:t>
      </w:r>
    </w:p>
    <w:p w14:paraId="08A1CAB7"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Check that all external doors (and windows if appropriate) are locked.</w:t>
      </w:r>
    </w:p>
    <w:p w14:paraId="08A1CAB8"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If available, allocate staff to be posted at locked doors to allow students, staff and visitors to enter if locked out.</w:t>
      </w:r>
    </w:p>
    <w:p w14:paraId="08A1CAB9"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Divert parents and returning groups from the community language school if required. </w:t>
      </w:r>
    </w:p>
    <w:p w14:paraId="08A1CABA"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Ensure a telephone line is kept free. </w:t>
      </w:r>
    </w:p>
    <w:p w14:paraId="08A1CABB"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rPr>
        <w:t>Keep the public</w:t>
      </w:r>
      <w:r>
        <w:rPr>
          <w:rFonts w:ascii="Open Sans" w:eastAsia="Open Sans" w:hAnsi="Open Sans" w:cs="Open Sans"/>
          <w:color w:val="000000"/>
          <w:sz w:val="20"/>
          <w:szCs w:val="20"/>
        </w:rPr>
        <w:t xml:space="preserve"> address system free. </w:t>
      </w:r>
    </w:p>
    <w:p w14:paraId="08A1CABC"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rPr>
        <w:t>Keep the main</w:t>
      </w:r>
      <w:r>
        <w:rPr>
          <w:rFonts w:ascii="Open Sans" w:eastAsia="Open Sans" w:hAnsi="Open Sans" w:cs="Open Sans"/>
          <w:color w:val="000000"/>
          <w:sz w:val="20"/>
          <w:szCs w:val="20"/>
        </w:rPr>
        <w:t xml:space="preserve"> entrance as the only entry point.  It must be constantly monitored and no unauthorised people allowed access. </w:t>
      </w:r>
    </w:p>
    <w:p w14:paraId="08A1CABD"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If safe to do so, have a staff member wait at the main entry to the community language school to guide emergency services personnel.  </w:t>
      </w:r>
    </w:p>
    <w:p w14:paraId="08A1CABE"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As appropriate, ascertain that all students, staff and visitors are accounted for. </w:t>
      </w:r>
    </w:p>
    <w:p w14:paraId="08A1CABF"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Ensure any students, staff or visitors with medical or other needs are supported. </w:t>
      </w:r>
    </w:p>
    <w:p w14:paraId="08A1CAC0"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As appropriate, confirm with emergency services personnel that it is safe to return to normal operations. </w:t>
      </w:r>
    </w:p>
    <w:p w14:paraId="08A1CAC1"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Seek advice from your organisation if required.</w:t>
      </w:r>
    </w:p>
    <w:p w14:paraId="08A1CAC2" w14:textId="77777777" w:rsidR="0061079F" w:rsidRDefault="006B43B3">
      <w:pPr>
        <w:numPr>
          <w:ilvl w:val="0"/>
          <w:numId w:val="1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Maintain a record of actions/decisions undertaken and times. </w:t>
      </w:r>
    </w:p>
    <w:p w14:paraId="08A1CAC3" w14:textId="77777777" w:rsidR="0061079F" w:rsidRDefault="006B43B3">
      <w:pPr>
        <w:pBdr>
          <w:top w:val="nil"/>
          <w:left w:val="nil"/>
          <w:bottom w:val="nil"/>
          <w:right w:val="nil"/>
          <w:between w:val="nil"/>
        </w:pBdr>
        <w:spacing w:line="240" w:lineRule="auto"/>
        <w:rPr>
          <w:rFonts w:ascii="Open Sans" w:eastAsia="Open Sans" w:hAnsi="Open Sans" w:cs="Open Sans"/>
        </w:rPr>
      </w:pPr>
      <w:r>
        <w:br w:type="page"/>
      </w:r>
    </w:p>
    <w:p w14:paraId="08A1CAC4" w14:textId="77777777" w:rsidR="0061079F" w:rsidRDefault="0061079F">
      <w:pPr>
        <w:pBdr>
          <w:top w:val="nil"/>
          <w:left w:val="nil"/>
          <w:bottom w:val="nil"/>
          <w:right w:val="nil"/>
          <w:between w:val="nil"/>
        </w:pBdr>
        <w:spacing w:line="240" w:lineRule="auto"/>
        <w:rPr>
          <w:rFonts w:ascii="Open Sans" w:eastAsia="Open Sans" w:hAnsi="Open Sans" w:cs="Open Sans"/>
        </w:rPr>
      </w:pPr>
    </w:p>
    <w:p w14:paraId="08A1CAC5" w14:textId="77777777" w:rsidR="0061079F" w:rsidRDefault="006B43B3">
      <w:pPr>
        <w:pStyle w:val="Heading1"/>
        <w:rPr>
          <w:rFonts w:ascii="Open Sans" w:eastAsia="Open Sans" w:hAnsi="Open Sans" w:cs="Open Sans"/>
          <w:b/>
          <w:color w:val="366091"/>
          <w:sz w:val="36"/>
          <w:szCs w:val="36"/>
        </w:rPr>
      </w:pPr>
      <w:bookmarkStart w:id="19" w:name="_Toc207096371"/>
      <w:r>
        <w:rPr>
          <w:rFonts w:ascii="Open Sans" w:eastAsia="Open Sans" w:hAnsi="Open Sans" w:cs="Open Sans"/>
          <w:b/>
          <w:color w:val="366091"/>
          <w:sz w:val="36"/>
          <w:szCs w:val="36"/>
        </w:rPr>
        <w:t>4. RESPONSE PROCEDURES FOR SPECIFIC EMERGENCIES</w:t>
      </w:r>
      <w:bookmarkEnd w:id="19"/>
    </w:p>
    <w:p w14:paraId="08A1CAC6" w14:textId="77777777" w:rsidR="0061079F" w:rsidRDefault="006B43B3">
      <w:pPr>
        <w:pStyle w:val="Heading2"/>
      </w:pPr>
      <w:bookmarkStart w:id="20" w:name="_Toc207096372"/>
      <w:r>
        <w:rPr>
          <w:rFonts w:ascii="Open Sans" w:eastAsia="Open Sans" w:hAnsi="Open Sans" w:cs="Open Sans"/>
          <w:b/>
          <w:color w:val="4F81BD"/>
        </w:rPr>
        <w:t>4.1 Building Fire</w:t>
      </w:r>
      <w:bookmarkEnd w:id="20"/>
    </w:p>
    <w:p w14:paraId="08A1CAC7" w14:textId="77777777" w:rsidR="0061079F" w:rsidRDefault="006B43B3">
      <w:pPr>
        <w:numPr>
          <w:ilvl w:val="0"/>
          <w:numId w:val="16"/>
        </w:numPr>
        <w:pBdr>
          <w:top w:val="nil"/>
          <w:left w:val="nil"/>
          <w:bottom w:val="nil"/>
          <w:right w:val="nil"/>
          <w:between w:val="nil"/>
        </w:pBdr>
        <w:spacing w:before="200" w:line="240" w:lineRule="auto"/>
        <w:ind w:right="-379"/>
        <w:rPr>
          <w:rFonts w:ascii="Open Sans" w:eastAsia="Open Sans" w:hAnsi="Open Sans" w:cs="Open Sans"/>
          <w:b/>
          <w:color w:val="000000"/>
          <w:sz w:val="20"/>
          <w:szCs w:val="20"/>
        </w:rPr>
      </w:pPr>
      <w:r>
        <w:rPr>
          <w:rFonts w:ascii="Open Sans" w:eastAsia="Open Sans" w:hAnsi="Open Sans" w:cs="Open Sans"/>
          <w:b/>
          <w:color w:val="000000"/>
          <w:sz w:val="20"/>
          <w:szCs w:val="20"/>
        </w:rPr>
        <w:t>Call 000 for emergency services and seek and follow advice.</w:t>
      </w:r>
    </w:p>
    <w:p w14:paraId="08A1CAC8" w14:textId="77777777" w:rsidR="0061079F" w:rsidRDefault="006B43B3">
      <w:pPr>
        <w:numPr>
          <w:ilvl w:val="0"/>
          <w:numId w:val="16"/>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Activate the fire alarm.</w:t>
      </w:r>
    </w:p>
    <w:p w14:paraId="08A1CAC9" w14:textId="77777777" w:rsidR="0061079F" w:rsidRDefault="006B43B3">
      <w:pPr>
        <w:numPr>
          <w:ilvl w:val="0"/>
          <w:numId w:val="16"/>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If appropriate, follow the procedure for on-site evacuation.</w:t>
      </w:r>
    </w:p>
    <w:p w14:paraId="08A1CACA" w14:textId="77777777" w:rsidR="0061079F" w:rsidRDefault="006B43B3">
      <w:pPr>
        <w:numPr>
          <w:ilvl w:val="0"/>
          <w:numId w:val="16"/>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Report the emergency immediately to the Chief Warden.</w:t>
      </w:r>
    </w:p>
    <w:p w14:paraId="08A1CACB" w14:textId="77777777" w:rsidR="0061079F" w:rsidRDefault="006B43B3">
      <w:pPr>
        <w:numPr>
          <w:ilvl w:val="0"/>
          <w:numId w:val="16"/>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Extinguish the fire (only if safe to do so).</w:t>
      </w:r>
    </w:p>
    <w:p w14:paraId="08A1CACC" w14:textId="77777777" w:rsidR="0061079F" w:rsidRDefault="006B43B3">
      <w:pPr>
        <w:numPr>
          <w:ilvl w:val="0"/>
          <w:numId w:val="16"/>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Evacuate to an assembly point marked on your area and evacuation maps, closing all doors and windows.</w:t>
      </w:r>
    </w:p>
    <w:p w14:paraId="08A1CACD" w14:textId="77777777" w:rsidR="0061079F" w:rsidRDefault="006B43B3">
      <w:pPr>
        <w:numPr>
          <w:ilvl w:val="0"/>
          <w:numId w:val="16"/>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Check that all students, staff and visitors are accounted for.</w:t>
      </w:r>
    </w:p>
    <w:p w14:paraId="08A1CACE" w14:textId="77777777" w:rsidR="0061079F" w:rsidRDefault="006B43B3">
      <w:pPr>
        <w:numPr>
          <w:ilvl w:val="0"/>
          <w:numId w:val="16"/>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Contact parents as required.</w:t>
      </w:r>
    </w:p>
    <w:p w14:paraId="08A1CACF" w14:textId="77777777" w:rsidR="0061079F" w:rsidRDefault="006B43B3">
      <w:pPr>
        <w:pStyle w:val="Heading2"/>
      </w:pPr>
      <w:bookmarkStart w:id="21" w:name="_Toc207096373"/>
      <w:r>
        <w:rPr>
          <w:rFonts w:ascii="Open Sans" w:eastAsia="Open Sans" w:hAnsi="Open Sans" w:cs="Open Sans"/>
          <w:b/>
          <w:color w:val="4F81BD"/>
        </w:rPr>
        <w:t>4.2 Bushfire</w:t>
      </w:r>
      <w:bookmarkEnd w:id="21"/>
    </w:p>
    <w:p w14:paraId="08A1CAD0" w14:textId="77777777" w:rsidR="0061079F" w:rsidRDefault="006B43B3">
      <w:pPr>
        <w:numPr>
          <w:ilvl w:val="0"/>
          <w:numId w:val="14"/>
        </w:numPr>
        <w:pBdr>
          <w:top w:val="nil"/>
          <w:left w:val="nil"/>
          <w:bottom w:val="nil"/>
          <w:right w:val="nil"/>
          <w:between w:val="nil"/>
        </w:pBdr>
        <w:spacing w:before="200" w:line="240" w:lineRule="auto"/>
        <w:ind w:right="-379"/>
        <w:rPr>
          <w:rFonts w:ascii="Open Sans" w:eastAsia="Open Sans" w:hAnsi="Open Sans" w:cs="Open Sans"/>
          <w:b/>
          <w:sz w:val="20"/>
          <w:szCs w:val="20"/>
        </w:rPr>
      </w:pPr>
      <w:r>
        <w:rPr>
          <w:rFonts w:ascii="Open Sans" w:eastAsia="Open Sans" w:hAnsi="Open Sans" w:cs="Open Sans"/>
          <w:b/>
          <w:color w:val="000000"/>
          <w:sz w:val="20"/>
          <w:szCs w:val="20"/>
        </w:rPr>
        <w:t xml:space="preserve">If immediate emergency services assistance is </w:t>
      </w:r>
      <w:r>
        <w:rPr>
          <w:rFonts w:ascii="Open Sans" w:eastAsia="Open Sans" w:hAnsi="Open Sans" w:cs="Open Sans"/>
          <w:b/>
          <w:sz w:val="20"/>
          <w:szCs w:val="20"/>
        </w:rPr>
        <w:t>required, phone</w:t>
      </w:r>
      <w:r>
        <w:rPr>
          <w:rFonts w:ascii="Open Sans" w:eastAsia="Open Sans" w:hAnsi="Open Sans" w:cs="Open Sans"/>
          <w:b/>
          <w:color w:val="000000"/>
          <w:sz w:val="20"/>
          <w:szCs w:val="20"/>
        </w:rPr>
        <w:t xml:space="preserve"> '000'.</w:t>
      </w:r>
    </w:p>
    <w:p w14:paraId="08A1CAD1" w14:textId="77777777" w:rsidR="0061079F" w:rsidRDefault="006B43B3">
      <w:pPr>
        <w:numPr>
          <w:ilvl w:val="0"/>
          <w:numId w:val="14"/>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Report the emergency immediately to the Chief Warden/Principal.</w:t>
      </w:r>
    </w:p>
    <w:p w14:paraId="08A1CAD2" w14:textId="77777777" w:rsidR="0061079F" w:rsidRDefault="006B43B3">
      <w:pPr>
        <w:numPr>
          <w:ilvl w:val="0"/>
          <w:numId w:val="14"/>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Determine appropriate response strategy (evacuate or shelter-in-place) in consultation with emergency services, if possible.</w:t>
      </w:r>
    </w:p>
    <w:p w14:paraId="08A1CAD3" w14:textId="77777777" w:rsidR="0061079F" w:rsidRDefault="006B43B3">
      <w:pPr>
        <w:numPr>
          <w:ilvl w:val="0"/>
          <w:numId w:val="14"/>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If evacuation is required and time permits before you leave:</w:t>
      </w:r>
    </w:p>
    <w:p w14:paraId="08A1CAD4" w14:textId="77777777" w:rsidR="0061079F" w:rsidRDefault="006B43B3">
      <w:pPr>
        <w:numPr>
          <w:ilvl w:val="1"/>
          <w:numId w:val="14"/>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Make sure you close all doors and windows</w:t>
      </w:r>
    </w:p>
    <w:p w14:paraId="08A1CAD5" w14:textId="77777777" w:rsidR="0061079F" w:rsidRDefault="006B43B3">
      <w:pPr>
        <w:numPr>
          <w:ilvl w:val="1"/>
          <w:numId w:val="14"/>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Turn off power and gas.</w:t>
      </w:r>
    </w:p>
    <w:p w14:paraId="08A1CAD6" w14:textId="77777777" w:rsidR="0061079F" w:rsidRDefault="006B43B3">
      <w:pPr>
        <w:numPr>
          <w:ilvl w:val="0"/>
          <w:numId w:val="14"/>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Check that all students, staff and visitors are accounted for.</w:t>
      </w:r>
    </w:p>
    <w:p w14:paraId="08A1CAD7" w14:textId="77777777" w:rsidR="0061079F" w:rsidRDefault="006B43B3">
      <w:pPr>
        <w:numPr>
          <w:ilvl w:val="0"/>
          <w:numId w:val="14"/>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Listen to TV or local radio on battery-powered devices for bushfire/weather warnings and advice.</w:t>
      </w:r>
    </w:p>
    <w:p w14:paraId="08A1CAD8" w14:textId="77777777" w:rsidR="0061079F" w:rsidRDefault="006B43B3">
      <w:pPr>
        <w:numPr>
          <w:ilvl w:val="0"/>
          <w:numId w:val="14"/>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Ensure staff and students do not hinder emergency services or put themselves at risk by going near damaged buildings or trees.</w:t>
      </w:r>
    </w:p>
    <w:p w14:paraId="08A1CAD9" w14:textId="77777777" w:rsidR="0061079F" w:rsidRDefault="006B43B3">
      <w:pPr>
        <w:numPr>
          <w:ilvl w:val="0"/>
          <w:numId w:val="14"/>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Contact parents as required.</w:t>
      </w:r>
    </w:p>
    <w:p w14:paraId="08A1CADA" w14:textId="77777777" w:rsidR="0061079F" w:rsidRDefault="006B43B3">
      <w:pPr>
        <w:pStyle w:val="Heading2"/>
      </w:pPr>
      <w:bookmarkStart w:id="22" w:name="_Toc207096374"/>
      <w:r>
        <w:rPr>
          <w:rFonts w:ascii="Open Sans" w:eastAsia="Open Sans" w:hAnsi="Open Sans" w:cs="Open Sans"/>
          <w:b/>
          <w:color w:val="4F81BD"/>
        </w:rPr>
        <w:t>4.3 Major External Emissions/Spill (Includes Gas Leaks)</w:t>
      </w:r>
      <w:bookmarkEnd w:id="22"/>
    </w:p>
    <w:p w14:paraId="08A1CADB" w14:textId="77777777" w:rsidR="0061079F" w:rsidRDefault="006B43B3">
      <w:pPr>
        <w:numPr>
          <w:ilvl w:val="0"/>
          <w:numId w:val="19"/>
        </w:numPr>
        <w:pBdr>
          <w:top w:val="nil"/>
          <w:left w:val="nil"/>
          <w:bottom w:val="nil"/>
          <w:right w:val="nil"/>
          <w:between w:val="nil"/>
        </w:pBdr>
        <w:spacing w:before="200" w:line="240" w:lineRule="auto"/>
        <w:ind w:right="-379"/>
        <w:rPr>
          <w:rFonts w:ascii="Open Sans" w:eastAsia="Open Sans" w:hAnsi="Open Sans" w:cs="Open Sans"/>
          <w:b/>
          <w:color w:val="000000"/>
          <w:sz w:val="20"/>
          <w:szCs w:val="20"/>
        </w:rPr>
      </w:pPr>
      <w:r>
        <w:rPr>
          <w:rFonts w:ascii="Open Sans" w:eastAsia="Open Sans" w:hAnsi="Open Sans" w:cs="Open Sans"/>
          <w:b/>
          <w:color w:val="000000"/>
          <w:sz w:val="20"/>
          <w:szCs w:val="20"/>
        </w:rPr>
        <w:t>Call 000 for emergency services and seek and follow advice.</w:t>
      </w:r>
    </w:p>
    <w:p w14:paraId="08A1CADC" w14:textId="77777777" w:rsidR="0061079F" w:rsidRDefault="006B43B3">
      <w:pPr>
        <w:numPr>
          <w:ilvl w:val="0"/>
          <w:numId w:val="1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Report the emergency immediately to the Chief Warden.</w:t>
      </w:r>
    </w:p>
    <w:p w14:paraId="08A1CADD" w14:textId="77777777" w:rsidR="0061079F" w:rsidRDefault="006B43B3">
      <w:pPr>
        <w:numPr>
          <w:ilvl w:val="0"/>
          <w:numId w:val="1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 xml:space="preserve">Turn off </w:t>
      </w:r>
      <w:r>
        <w:rPr>
          <w:rFonts w:ascii="Open Sans" w:eastAsia="Open Sans" w:hAnsi="Open Sans" w:cs="Open Sans"/>
          <w:sz w:val="20"/>
          <w:szCs w:val="20"/>
        </w:rPr>
        <w:t xml:space="preserve">the </w:t>
      </w:r>
      <w:r>
        <w:rPr>
          <w:rFonts w:ascii="Open Sans" w:eastAsia="Open Sans" w:hAnsi="Open Sans" w:cs="Open Sans"/>
          <w:color w:val="000000"/>
          <w:sz w:val="20"/>
          <w:szCs w:val="20"/>
        </w:rPr>
        <w:t>gas supply.</w:t>
      </w:r>
    </w:p>
    <w:p w14:paraId="08A1CADE" w14:textId="77777777" w:rsidR="0061079F" w:rsidRDefault="006B43B3">
      <w:pPr>
        <w:numPr>
          <w:ilvl w:val="0"/>
          <w:numId w:val="1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If the gas leak is onsite, notify your gas provider.</w:t>
      </w:r>
    </w:p>
    <w:p w14:paraId="08A1CADF" w14:textId="77777777" w:rsidR="0061079F" w:rsidRDefault="006B43B3">
      <w:pPr>
        <w:numPr>
          <w:ilvl w:val="0"/>
          <w:numId w:val="1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 xml:space="preserve">If safe to do so, evacuate staff, students, visitors and contractors to an assembly point marked on your evacuation and area maps. This may be an off-site location. </w:t>
      </w:r>
    </w:p>
    <w:p w14:paraId="08A1CAE0" w14:textId="77777777" w:rsidR="0061079F" w:rsidRDefault="006B43B3">
      <w:pPr>
        <w:numPr>
          <w:ilvl w:val="0"/>
          <w:numId w:val="1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Check that all students, staff and visitors are accounted for.</w:t>
      </w:r>
    </w:p>
    <w:p w14:paraId="08A1CAE1" w14:textId="77777777" w:rsidR="0061079F" w:rsidRDefault="006B43B3">
      <w:pPr>
        <w:numPr>
          <w:ilvl w:val="0"/>
          <w:numId w:val="1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 xml:space="preserve">Await ‘all clear’ advice from emergency services or further advice before resuming normal school activities. </w:t>
      </w:r>
    </w:p>
    <w:p w14:paraId="08A1CAE2" w14:textId="77777777" w:rsidR="0061079F" w:rsidRDefault="006B43B3">
      <w:pPr>
        <w:numPr>
          <w:ilvl w:val="0"/>
          <w:numId w:val="1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Contact parents as required.</w:t>
      </w:r>
    </w:p>
    <w:p w14:paraId="08A1CAE3" w14:textId="77777777" w:rsidR="0061079F" w:rsidRDefault="006B43B3">
      <w:pPr>
        <w:pBdr>
          <w:top w:val="nil"/>
          <w:left w:val="nil"/>
          <w:bottom w:val="nil"/>
          <w:right w:val="nil"/>
          <w:between w:val="nil"/>
        </w:pBdr>
        <w:spacing w:line="240" w:lineRule="auto"/>
        <w:ind w:right="-379"/>
        <w:rPr>
          <w:rFonts w:ascii="Open Sans" w:eastAsia="Open Sans" w:hAnsi="Open Sans" w:cs="Open Sans"/>
        </w:rPr>
      </w:pPr>
      <w:r>
        <w:br w:type="page"/>
      </w:r>
    </w:p>
    <w:p w14:paraId="08A1CAE4" w14:textId="77777777" w:rsidR="0061079F" w:rsidRDefault="0061079F">
      <w:pPr>
        <w:pBdr>
          <w:top w:val="nil"/>
          <w:left w:val="nil"/>
          <w:bottom w:val="nil"/>
          <w:right w:val="nil"/>
          <w:between w:val="nil"/>
        </w:pBdr>
        <w:spacing w:line="240" w:lineRule="auto"/>
        <w:ind w:right="-379"/>
        <w:rPr>
          <w:rFonts w:ascii="Open Sans" w:eastAsia="Open Sans" w:hAnsi="Open Sans" w:cs="Open Sans"/>
        </w:rPr>
      </w:pPr>
    </w:p>
    <w:p w14:paraId="08A1CAE5" w14:textId="77777777" w:rsidR="0061079F" w:rsidRDefault="006B43B3">
      <w:pPr>
        <w:pStyle w:val="Heading2"/>
      </w:pPr>
      <w:bookmarkStart w:id="23" w:name="_Toc207096375"/>
      <w:r>
        <w:rPr>
          <w:rFonts w:ascii="Open Sans" w:eastAsia="Open Sans" w:hAnsi="Open Sans" w:cs="Open Sans"/>
          <w:b/>
          <w:color w:val="4F81BD"/>
        </w:rPr>
        <w:t>4.4 Intruder (Known or Unknown)</w:t>
      </w:r>
      <w:bookmarkEnd w:id="23"/>
    </w:p>
    <w:p w14:paraId="08A1CAE6" w14:textId="77777777" w:rsidR="0061079F" w:rsidRDefault="006B43B3">
      <w:pPr>
        <w:numPr>
          <w:ilvl w:val="0"/>
          <w:numId w:val="15"/>
        </w:numPr>
        <w:pBdr>
          <w:top w:val="nil"/>
          <w:left w:val="nil"/>
          <w:bottom w:val="nil"/>
          <w:right w:val="nil"/>
          <w:between w:val="nil"/>
        </w:pBdr>
        <w:spacing w:before="200" w:line="240" w:lineRule="auto"/>
        <w:ind w:right="-379"/>
        <w:rPr>
          <w:rFonts w:ascii="Open Sans" w:eastAsia="Open Sans" w:hAnsi="Open Sans" w:cs="Open Sans"/>
          <w:b/>
          <w:color w:val="000000"/>
          <w:sz w:val="20"/>
          <w:szCs w:val="20"/>
        </w:rPr>
      </w:pPr>
      <w:r>
        <w:rPr>
          <w:rFonts w:ascii="Open Sans" w:eastAsia="Open Sans" w:hAnsi="Open Sans" w:cs="Open Sans"/>
          <w:b/>
          <w:color w:val="000000"/>
          <w:sz w:val="20"/>
          <w:szCs w:val="20"/>
        </w:rPr>
        <w:t>Call 000 for emergency services and seek and follow advice.</w:t>
      </w:r>
    </w:p>
    <w:p w14:paraId="08A1CAE7" w14:textId="77777777" w:rsidR="0061079F" w:rsidRDefault="006B43B3">
      <w:pPr>
        <w:numPr>
          <w:ilvl w:val="0"/>
          <w:numId w:val="15"/>
        </w:numPr>
        <w:pBdr>
          <w:top w:val="nil"/>
          <w:left w:val="nil"/>
          <w:bottom w:val="nil"/>
          <w:right w:val="nil"/>
          <w:between w:val="nil"/>
        </w:pBdr>
        <w:spacing w:line="240" w:lineRule="auto"/>
        <w:ind w:right="-379"/>
        <w:rPr>
          <w:rFonts w:ascii="Open Sans" w:eastAsia="Open Sans" w:hAnsi="Open Sans" w:cs="Open Sans"/>
          <w:sz w:val="20"/>
          <w:szCs w:val="20"/>
        </w:rPr>
      </w:pPr>
      <w:r>
        <w:rPr>
          <w:rFonts w:ascii="Open Sans" w:eastAsia="Open Sans" w:hAnsi="Open Sans" w:cs="Open Sans"/>
          <w:color w:val="000000"/>
          <w:sz w:val="20"/>
          <w:szCs w:val="20"/>
        </w:rPr>
        <w:t xml:space="preserve">Report the emergency immediately to </w:t>
      </w:r>
      <w:r>
        <w:rPr>
          <w:rFonts w:ascii="Open Sans" w:eastAsia="Open Sans" w:hAnsi="Open Sans" w:cs="Open Sans"/>
          <w:sz w:val="20"/>
          <w:szCs w:val="20"/>
        </w:rPr>
        <w:t xml:space="preserve">the </w:t>
      </w:r>
      <w:r>
        <w:rPr>
          <w:rFonts w:ascii="Open Sans" w:eastAsia="Open Sans" w:hAnsi="Open Sans" w:cs="Open Sans"/>
          <w:color w:val="000000"/>
          <w:sz w:val="20"/>
          <w:szCs w:val="20"/>
        </w:rPr>
        <w:t>Chief Warden.</w:t>
      </w:r>
    </w:p>
    <w:p w14:paraId="08A1CAE8" w14:textId="77777777" w:rsidR="0061079F" w:rsidRDefault="006B43B3">
      <w:pPr>
        <w:numPr>
          <w:ilvl w:val="0"/>
          <w:numId w:val="15"/>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Do not do or say anything to the person to encourage irrational behaviour.</w:t>
      </w:r>
    </w:p>
    <w:p w14:paraId="08A1CAE9" w14:textId="77777777" w:rsidR="0061079F" w:rsidRDefault="006B43B3">
      <w:pPr>
        <w:numPr>
          <w:ilvl w:val="0"/>
          <w:numId w:val="15"/>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Initiate action to restrict entry to the building if possible and confine or isolate the threat from building occupants.</w:t>
      </w:r>
    </w:p>
    <w:p w14:paraId="08A1CAEA" w14:textId="77777777" w:rsidR="0061079F" w:rsidRDefault="006B43B3">
      <w:pPr>
        <w:numPr>
          <w:ilvl w:val="0"/>
          <w:numId w:val="15"/>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 xml:space="preserve">Determine whether evacuation, lock-down or shelter-in-place is required. Do this in consultation with the Police where possible. </w:t>
      </w:r>
    </w:p>
    <w:p w14:paraId="08A1CAEB" w14:textId="77777777" w:rsidR="0061079F" w:rsidRDefault="006B43B3">
      <w:pPr>
        <w:numPr>
          <w:ilvl w:val="0"/>
          <w:numId w:val="15"/>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Evacuation only should be considered if safe to do so.</w:t>
      </w:r>
    </w:p>
    <w:p w14:paraId="08A1CAEC" w14:textId="77777777" w:rsidR="0061079F" w:rsidRDefault="006B43B3">
      <w:pPr>
        <w:numPr>
          <w:ilvl w:val="0"/>
          <w:numId w:val="15"/>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Contact parents as required.</w:t>
      </w:r>
    </w:p>
    <w:p w14:paraId="08A1CAED" w14:textId="77777777" w:rsidR="0061079F" w:rsidRDefault="006B43B3">
      <w:pPr>
        <w:pStyle w:val="Heading2"/>
      </w:pPr>
      <w:bookmarkStart w:id="24" w:name="_Toc207096376"/>
      <w:r>
        <w:rPr>
          <w:rFonts w:ascii="Open Sans" w:eastAsia="Open Sans" w:hAnsi="Open Sans" w:cs="Open Sans"/>
          <w:b/>
          <w:color w:val="4F81BD"/>
        </w:rPr>
        <w:t>4.5 Bomb / Substance Threat</w:t>
      </w:r>
      <w:bookmarkEnd w:id="24"/>
    </w:p>
    <w:p w14:paraId="08A1CAEE" w14:textId="77777777" w:rsidR="0061079F" w:rsidRDefault="006B43B3">
      <w:pPr>
        <w:keepNext/>
        <w:spacing w:before="360" w:line="240" w:lineRule="auto"/>
        <w:ind w:right="45"/>
        <w:rPr>
          <w:rFonts w:ascii="Open Sans" w:eastAsia="Open Sans" w:hAnsi="Open Sans" w:cs="Open Sans"/>
          <w:b/>
          <w:color w:val="C00C0C"/>
        </w:rPr>
      </w:pPr>
      <w:r>
        <w:rPr>
          <w:rFonts w:ascii="Open Sans" w:eastAsia="Open Sans" w:hAnsi="Open Sans" w:cs="Open Sans"/>
          <w:b/>
          <w:color w:val="C00C0C"/>
        </w:rPr>
        <w:t>If a suspicious object is found (or the threat identifies the location of a bomb)</w:t>
      </w:r>
    </w:p>
    <w:p w14:paraId="08A1CAEF" w14:textId="77777777" w:rsidR="0061079F" w:rsidRDefault="006B43B3">
      <w:pPr>
        <w:numPr>
          <w:ilvl w:val="0"/>
          <w:numId w:val="7"/>
        </w:numPr>
        <w:pBdr>
          <w:top w:val="nil"/>
          <w:left w:val="nil"/>
          <w:bottom w:val="nil"/>
          <w:right w:val="nil"/>
          <w:between w:val="nil"/>
        </w:pBdr>
        <w:spacing w:line="240" w:lineRule="auto"/>
        <w:ind w:left="425" w:right="-380" w:hanging="357"/>
        <w:rPr>
          <w:rFonts w:ascii="Open Sans" w:eastAsia="Open Sans" w:hAnsi="Open Sans" w:cs="Open Sans"/>
          <w:color w:val="000000"/>
          <w:sz w:val="20"/>
          <w:szCs w:val="20"/>
        </w:rPr>
      </w:pPr>
      <w:r>
        <w:rPr>
          <w:rFonts w:ascii="Open Sans" w:eastAsia="Open Sans" w:hAnsi="Open Sans" w:cs="Open Sans"/>
          <w:color w:val="000000"/>
          <w:sz w:val="20"/>
          <w:szCs w:val="20"/>
        </w:rPr>
        <w:t xml:space="preserve">Immediately clear and cordon off the area in the vicinity of the object. </w:t>
      </w:r>
    </w:p>
    <w:p w14:paraId="08A1CAF0" w14:textId="77777777" w:rsidR="0061079F" w:rsidRDefault="006B43B3">
      <w:pPr>
        <w:numPr>
          <w:ilvl w:val="0"/>
          <w:numId w:val="7"/>
        </w:numPr>
        <w:pBdr>
          <w:top w:val="nil"/>
          <w:left w:val="nil"/>
          <w:bottom w:val="nil"/>
          <w:right w:val="nil"/>
          <w:between w:val="nil"/>
        </w:pBdr>
        <w:spacing w:line="240" w:lineRule="auto"/>
        <w:ind w:left="426" w:right="-379"/>
        <w:rPr>
          <w:rFonts w:ascii="Open Sans" w:eastAsia="Open Sans" w:hAnsi="Open Sans" w:cs="Open Sans"/>
          <w:b/>
          <w:color w:val="000000"/>
          <w:sz w:val="20"/>
          <w:szCs w:val="20"/>
        </w:rPr>
      </w:pPr>
      <w:r>
        <w:rPr>
          <w:rFonts w:ascii="Open Sans" w:eastAsia="Open Sans" w:hAnsi="Open Sans" w:cs="Open Sans"/>
          <w:b/>
          <w:color w:val="000000"/>
          <w:sz w:val="20"/>
          <w:szCs w:val="20"/>
        </w:rPr>
        <w:t>Call 000 for police and seek and follow advice.</w:t>
      </w:r>
    </w:p>
    <w:p w14:paraId="08A1CAF1" w14:textId="77777777" w:rsidR="0061079F" w:rsidRDefault="006B43B3">
      <w:pPr>
        <w:numPr>
          <w:ilvl w:val="0"/>
          <w:numId w:val="7"/>
        </w:numPr>
        <w:pBdr>
          <w:top w:val="nil"/>
          <w:left w:val="nil"/>
          <w:bottom w:val="nil"/>
          <w:right w:val="nil"/>
          <w:between w:val="nil"/>
        </w:pBdr>
        <w:spacing w:line="240" w:lineRule="auto"/>
        <w:ind w:left="426" w:right="-379"/>
        <w:rPr>
          <w:rFonts w:ascii="Open Sans" w:eastAsia="Open Sans" w:hAnsi="Open Sans" w:cs="Open Sans"/>
          <w:color w:val="000000"/>
          <w:sz w:val="20"/>
          <w:szCs w:val="20"/>
        </w:rPr>
      </w:pPr>
      <w:r>
        <w:rPr>
          <w:rFonts w:ascii="Open Sans" w:eastAsia="Open Sans" w:hAnsi="Open Sans" w:cs="Open Sans"/>
          <w:color w:val="000000"/>
          <w:sz w:val="20"/>
          <w:szCs w:val="20"/>
        </w:rPr>
        <w:t>Report the threat immediately to the Chief Warden.</w:t>
      </w:r>
    </w:p>
    <w:p w14:paraId="08A1CAF2" w14:textId="77777777" w:rsidR="0061079F" w:rsidRDefault="006B43B3">
      <w:pPr>
        <w:numPr>
          <w:ilvl w:val="0"/>
          <w:numId w:val="7"/>
        </w:numPr>
        <w:pBdr>
          <w:top w:val="nil"/>
          <w:left w:val="nil"/>
          <w:bottom w:val="nil"/>
          <w:right w:val="nil"/>
          <w:between w:val="nil"/>
        </w:pBdr>
        <w:spacing w:line="240" w:lineRule="auto"/>
        <w:ind w:left="426" w:right="-379"/>
        <w:rPr>
          <w:rFonts w:ascii="Open Sans" w:eastAsia="Open Sans" w:hAnsi="Open Sans" w:cs="Open Sans"/>
          <w:color w:val="000000"/>
          <w:sz w:val="20"/>
          <w:szCs w:val="20"/>
        </w:rPr>
      </w:pPr>
      <w:r>
        <w:rPr>
          <w:rFonts w:ascii="Open Sans" w:eastAsia="Open Sans" w:hAnsi="Open Sans" w:cs="Open Sans"/>
          <w:color w:val="000000"/>
          <w:sz w:val="20"/>
          <w:szCs w:val="20"/>
        </w:rPr>
        <w:t>Do not approach, touch, tilt or tamper with the object.</w:t>
      </w:r>
    </w:p>
    <w:p w14:paraId="08A1CAF3" w14:textId="77777777" w:rsidR="0061079F" w:rsidRDefault="006B43B3">
      <w:pPr>
        <w:keepNext/>
        <w:spacing w:before="360" w:line="240" w:lineRule="auto"/>
        <w:ind w:right="45"/>
        <w:rPr>
          <w:rFonts w:ascii="Open Sans" w:eastAsia="Open Sans" w:hAnsi="Open Sans" w:cs="Open Sans"/>
          <w:b/>
          <w:color w:val="C00C0C"/>
        </w:rPr>
      </w:pPr>
      <w:r>
        <w:rPr>
          <w:rFonts w:ascii="Open Sans" w:eastAsia="Open Sans" w:hAnsi="Open Sans" w:cs="Open Sans"/>
          <w:b/>
          <w:color w:val="C00C0C"/>
        </w:rPr>
        <w:t>If a bomb/substance threat is received by telephone</w:t>
      </w:r>
    </w:p>
    <w:p w14:paraId="08A1CAF4" w14:textId="77777777" w:rsidR="0061079F" w:rsidRDefault="006B43B3">
      <w:pPr>
        <w:numPr>
          <w:ilvl w:val="0"/>
          <w:numId w:val="8"/>
        </w:numPr>
        <w:pBdr>
          <w:top w:val="nil"/>
          <w:left w:val="nil"/>
          <w:bottom w:val="nil"/>
          <w:right w:val="nil"/>
          <w:between w:val="nil"/>
        </w:pBdr>
        <w:spacing w:before="200" w:line="240" w:lineRule="auto"/>
        <w:ind w:right="46"/>
        <w:rPr>
          <w:rFonts w:ascii="Open Sans" w:eastAsia="Open Sans" w:hAnsi="Open Sans" w:cs="Open Sans"/>
          <w:color w:val="000000"/>
          <w:sz w:val="18"/>
          <w:szCs w:val="18"/>
        </w:rPr>
      </w:pPr>
      <w:r>
        <w:rPr>
          <w:rFonts w:ascii="Open Sans" w:eastAsia="Open Sans" w:hAnsi="Open Sans" w:cs="Open Sans"/>
          <w:b/>
          <w:color w:val="000000"/>
          <w:sz w:val="20"/>
          <w:szCs w:val="20"/>
        </w:rPr>
        <w:t>DO NOT HANG UP</w:t>
      </w:r>
    </w:p>
    <w:p w14:paraId="08A1CAF5" w14:textId="77777777" w:rsidR="0061079F" w:rsidRDefault="006B43B3">
      <w:pPr>
        <w:numPr>
          <w:ilvl w:val="0"/>
          <w:numId w:val="8"/>
        </w:numPr>
        <w:pBdr>
          <w:top w:val="nil"/>
          <w:left w:val="nil"/>
          <w:bottom w:val="nil"/>
          <w:right w:val="nil"/>
          <w:between w:val="nil"/>
        </w:pBdr>
        <w:spacing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Keep the person talking for as long as possible and obtain as much information as possible.</w:t>
      </w:r>
    </w:p>
    <w:p w14:paraId="08A1CAF6" w14:textId="77777777" w:rsidR="0061079F" w:rsidRDefault="006B43B3">
      <w:pPr>
        <w:numPr>
          <w:ilvl w:val="0"/>
          <w:numId w:val="8"/>
        </w:numPr>
        <w:pBdr>
          <w:top w:val="nil"/>
          <w:left w:val="nil"/>
          <w:bottom w:val="nil"/>
          <w:right w:val="nil"/>
          <w:between w:val="nil"/>
        </w:pBdr>
        <w:spacing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Without alerting the caller, signal a co-worker to:</w:t>
      </w:r>
    </w:p>
    <w:p w14:paraId="08A1CAF7" w14:textId="77777777" w:rsidR="0061079F" w:rsidRDefault="006B43B3">
      <w:pPr>
        <w:numPr>
          <w:ilvl w:val="1"/>
          <w:numId w:val="8"/>
        </w:numPr>
        <w:pBdr>
          <w:top w:val="nil"/>
          <w:left w:val="nil"/>
          <w:bottom w:val="nil"/>
          <w:right w:val="nil"/>
          <w:between w:val="nil"/>
        </w:pBdr>
        <w:spacing w:line="240" w:lineRule="auto"/>
        <w:ind w:right="-379"/>
        <w:rPr>
          <w:rFonts w:ascii="Open Sans" w:eastAsia="Open Sans" w:hAnsi="Open Sans" w:cs="Open Sans"/>
          <w:b/>
          <w:sz w:val="20"/>
          <w:szCs w:val="20"/>
        </w:rPr>
      </w:pPr>
      <w:r>
        <w:rPr>
          <w:rFonts w:ascii="Open Sans" w:eastAsia="Open Sans" w:hAnsi="Open Sans" w:cs="Open Sans"/>
          <w:b/>
          <w:sz w:val="20"/>
          <w:szCs w:val="20"/>
        </w:rPr>
        <w:t>C</w:t>
      </w:r>
      <w:r>
        <w:rPr>
          <w:rFonts w:ascii="Open Sans" w:eastAsia="Open Sans" w:hAnsi="Open Sans" w:cs="Open Sans"/>
          <w:b/>
          <w:color w:val="000000"/>
          <w:sz w:val="20"/>
          <w:szCs w:val="20"/>
        </w:rPr>
        <w:t xml:space="preserve">all 000 for </w:t>
      </w:r>
      <w:r>
        <w:rPr>
          <w:rFonts w:ascii="Open Sans" w:eastAsia="Open Sans" w:hAnsi="Open Sans" w:cs="Open Sans"/>
          <w:b/>
          <w:sz w:val="20"/>
          <w:szCs w:val="20"/>
        </w:rPr>
        <w:t xml:space="preserve">the </w:t>
      </w:r>
      <w:r>
        <w:rPr>
          <w:rFonts w:ascii="Open Sans" w:eastAsia="Open Sans" w:hAnsi="Open Sans" w:cs="Open Sans"/>
          <w:b/>
          <w:color w:val="000000"/>
          <w:sz w:val="20"/>
          <w:szCs w:val="20"/>
        </w:rPr>
        <w:t xml:space="preserve">police on a separate phone </w:t>
      </w:r>
    </w:p>
    <w:p w14:paraId="08A1CAF8" w14:textId="77777777" w:rsidR="0061079F" w:rsidRDefault="006B43B3">
      <w:pPr>
        <w:numPr>
          <w:ilvl w:val="1"/>
          <w:numId w:val="8"/>
        </w:numPr>
        <w:pBdr>
          <w:top w:val="nil"/>
          <w:left w:val="nil"/>
          <w:bottom w:val="nil"/>
          <w:right w:val="nil"/>
          <w:between w:val="nil"/>
        </w:pBdr>
        <w:spacing w:line="240" w:lineRule="auto"/>
        <w:ind w:right="-379"/>
        <w:rPr>
          <w:rFonts w:ascii="Open Sans" w:eastAsia="Open Sans" w:hAnsi="Open Sans" w:cs="Open Sans"/>
          <w:sz w:val="20"/>
          <w:szCs w:val="20"/>
        </w:rPr>
      </w:pPr>
      <w:r>
        <w:rPr>
          <w:rFonts w:ascii="Open Sans" w:eastAsia="Open Sans" w:hAnsi="Open Sans" w:cs="Open Sans"/>
          <w:sz w:val="20"/>
          <w:szCs w:val="20"/>
        </w:rPr>
        <w:t>N</w:t>
      </w:r>
      <w:r>
        <w:rPr>
          <w:rFonts w:ascii="Open Sans" w:eastAsia="Open Sans" w:hAnsi="Open Sans" w:cs="Open Sans"/>
          <w:color w:val="000000"/>
          <w:sz w:val="20"/>
          <w:szCs w:val="20"/>
        </w:rPr>
        <w:t>otify the Chief Warden/</w:t>
      </w:r>
      <w:r>
        <w:rPr>
          <w:rFonts w:ascii="Open Sans" w:eastAsia="Open Sans" w:hAnsi="Open Sans" w:cs="Open Sans"/>
          <w:sz w:val="20"/>
          <w:szCs w:val="20"/>
        </w:rPr>
        <w:t>Principal</w:t>
      </w:r>
    </w:p>
    <w:p w14:paraId="08A1CAF9" w14:textId="77777777" w:rsidR="0061079F" w:rsidRDefault="006B43B3">
      <w:pPr>
        <w:numPr>
          <w:ilvl w:val="0"/>
          <w:numId w:val="8"/>
        </w:numPr>
        <w:pBdr>
          <w:top w:val="nil"/>
          <w:left w:val="nil"/>
          <w:bottom w:val="nil"/>
          <w:right w:val="nil"/>
          <w:between w:val="nil"/>
        </w:pBdr>
        <w:spacing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 xml:space="preserve">Listen carefully for a full description and take note of: </w:t>
      </w:r>
    </w:p>
    <w:p w14:paraId="08A1CAFA" w14:textId="77777777" w:rsidR="0061079F" w:rsidRDefault="006B43B3">
      <w:pPr>
        <w:numPr>
          <w:ilvl w:val="0"/>
          <w:numId w:val="1"/>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gender of caller</w:t>
      </w:r>
    </w:p>
    <w:p w14:paraId="08A1CAFB" w14:textId="77777777" w:rsidR="0061079F" w:rsidRDefault="006B43B3">
      <w:pPr>
        <w:numPr>
          <w:ilvl w:val="0"/>
          <w:numId w:val="1"/>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age of caller</w:t>
      </w:r>
    </w:p>
    <w:p w14:paraId="08A1CAFC" w14:textId="77777777" w:rsidR="0061079F" w:rsidRDefault="006B43B3">
      <w:pPr>
        <w:numPr>
          <w:ilvl w:val="0"/>
          <w:numId w:val="1"/>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accents or speech impediments</w:t>
      </w:r>
    </w:p>
    <w:p w14:paraId="08A1CAFD" w14:textId="77777777" w:rsidR="0061079F" w:rsidRDefault="006B43B3">
      <w:pPr>
        <w:numPr>
          <w:ilvl w:val="0"/>
          <w:numId w:val="1"/>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background noises</w:t>
      </w:r>
    </w:p>
    <w:p w14:paraId="08A1CAFE" w14:textId="77777777" w:rsidR="0061079F" w:rsidRDefault="006B43B3">
      <w:pPr>
        <w:numPr>
          <w:ilvl w:val="0"/>
          <w:numId w:val="1"/>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 xml:space="preserve">key phrases used </w:t>
      </w:r>
    </w:p>
    <w:p w14:paraId="08A1CAFF" w14:textId="77777777" w:rsidR="0061079F" w:rsidRDefault="006B43B3">
      <w:pPr>
        <w:numPr>
          <w:ilvl w:val="0"/>
          <w:numId w:val="1"/>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whether the threat is automated/robotic/taped/recorded.</w:t>
      </w:r>
    </w:p>
    <w:p w14:paraId="08A1CB00" w14:textId="77777777" w:rsidR="0061079F" w:rsidRDefault="006B43B3">
      <w:pPr>
        <w:numPr>
          <w:ilvl w:val="0"/>
          <w:numId w:val="8"/>
        </w:numPr>
        <w:pBdr>
          <w:top w:val="nil"/>
          <w:left w:val="nil"/>
          <w:bottom w:val="nil"/>
          <w:right w:val="nil"/>
          <w:between w:val="nil"/>
        </w:pBdr>
        <w:spacing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Ask the caller:</w:t>
      </w:r>
    </w:p>
    <w:p w14:paraId="08A1CB01" w14:textId="77777777" w:rsidR="0061079F" w:rsidRDefault="006B43B3">
      <w:pPr>
        <w:numPr>
          <w:ilvl w:val="0"/>
          <w:numId w:val="3"/>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sz w:val="20"/>
          <w:szCs w:val="20"/>
        </w:rPr>
        <w:t>Where</w:t>
      </w:r>
      <w:r>
        <w:rPr>
          <w:rFonts w:ascii="Open Sans" w:eastAsia="Open Sans" w:hAnsi="Open Sans" w:cs="Open Sans"/>
          <w:color w:val="000000"/>
          <w:sz w:val="20"/>
          <w:szCs w:val="20"/>
        </w:rPr>
        <w:t xml:space="preserve"> exactly is the bomb/substance located?</w:t>
      </w:r>
    </w:p>
    <w:p w14:paraId="08A1CB02" w14:textId="77777777" w:rsidR="0061079F" w:rsidRDefault="006B43B3">
      <w:pPr>
        <w:numPr>
          <w:ilvl w:val="0"/>
          <w:numId w:val="3"/>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sz w:val="20"/>
          <w:szCs w:val="20"/>
        </w:rPr>
        <w:t>What</w:t>
      </w:r>
      <w:r>
        <w:rPr>
          <w:rFonts w:ascii="Open Sans" w:eastAsia="Open Sans" w:hAnsi="Open Sans" w:cs="Open Sans"/>
          <w:color w:val="000000"/>
          <w:sz w:val="20"/>
          <w:szCs w:val="20"/>
        </w:rPr>
        <w:t xml:space="preserve"> time will the bomb explode/the substance be released?</w:t>
      </w:r>
    </w:p>
    <w:p w14:paraId="08A1CB03" w14:textId="77777777" w:rsidR="0061079F" w:rsidRDefault="006B43B3">
      <w:pPr>
        <w:numPr>
          <w:ilvl w:val="0"/>
          <w:numId w:val="3"/>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sz w:val="20"/>
          <w:szCs w:val="20"/>
        </w:rPr>
        <w:t>W</w:t>
      </w:r>
      <w:r>
        <w:rPr>
          <w:rFonts w:ascii="Open Sans" w:eastAsia="Open Sans" w:hAnsi="Open Sans" w:cs="Open Sans"/>
          <w:color w:val="000000"/>
          <w:sz w:val="20"/>
          <w:szCs w:val="20"/>
        </w:rPr>
        <w:t>hat will make the bomb explode/how will the substance be released?</w:t>
      </w:r>
    </w:p>
    <w:p w14:paraId="08A1CB04" w14:textId="77777777" w:rsidR="0061079F" w:rsidRDefault="006B43B3">
      <w:pPr>
        <w:numPr>
          <w:ilvl w:val="0"/>
          <w:numId w:val="3"/>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sz w:val="20"/>
          <w:szCs w:val="20"/>
        </w:rPr>
        <w:t>What</w:t>
      </w:r>
      <w:r>
        <w:rPr>
          <w:rFonts w:ascii="Open Sans" w:eastAsia="Open Sans" w:hAnsi="Open Sans" w:cs="Open Sans"/>
          <w:color w:val="000000"/>
          <w:sz w:val="20"/>
          <w:szCs w:val="20"/>
        </w:rPr>
        <w:t xml:space="preserve"> does the bomb look like?</w:t>
      </w:r>
    </w:p>
    <w:p w14:paraId="08A1CB05" w14:textId="77777777" w:rsidR="0061079F" w:rsidRDefault="006B43B3">
      <w:pPr>
        <w:numPr>
          <w:ilvl w:val="0"/>
          <w:numId w:val="3"/>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sz w:val="20"/>
          <w:szCs w:val="20"/>
        </w:rPr>
        <w:t>What</w:t>
      </w:r>
      <w:r>
        <w:rPr>
          <w:rFonts w:ascii="Open Sans" w:eastAsia="Open Sans" w:hAnsi="Open Sans" w:cs="Open Sans"/>
          <w:color w:val="000000"/>
          <w:sz w:val="20"/>
          <w:szCs w:val="20"/>
        </w:rPr>
        <w:t xml:space="preserve"> kind of device/substance is it?</w:t>
      </w:r>
    </w:p>
    <w:p w14:paraId="08A1CB06" w14:textId="77777777" w:rsidR="0061079F" w:rsidRDefault="006B43B3">
      <w:pPr>
        <w:numPr>
          <w:ilvl w:val="0"/>
          <w:numId w:val="3"/>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sz w:val="20"/>
          <w:szCs w:val="20"/>
        </w:rPr>
        <w:t>Who</w:t>
      </w:r>
      <w:r>
        <w:rPr>
          <w:rFonts w:ascii="Open Sans" w:eastAsia="Open Sans" w:hAnsi="Open Sans" w:cs="Open Sans"/>
          <w:color w:val="000000"/>
          <w:sz w:val="20"/>
          <w:szCs w:val="20"/>
        </w:rPr>
        <w:t xml:space="preserve"> put the bomb/substance there? Why was it put there?</w:t>
      </w:r>
    </w:p>
    <w:p w14:paraId="08A1CB07" w14:textId="77777777" w:rsidR="0061079F" w:rsidRDefault="006B43B3">
      <w:pPr>
        <w:numPr>
          <w:ilvl w:val="0"/>
          <w:numId w:val="3"/>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sz w:val="20"/>
          <w:szCs w:val="20"/>
        </w:rPr>
        <w:t>W</w:t>
      </w:r>
      <w:r>
        <w:rPr>
          <w:rFonts w:ascii="Open Sans" w:eastAsia="Open Sans" w:hAnsi="Open Sans" w:cs="Open Sans"/>
          <w:color w:val="000000"/>
          <w:sz w:val="20"/>
          <w:szCs w:val="20"/>
        </w:rPr>
        <w:t>hat kind of substance is it (gas, powder, liquid)? How much is there?</w:t>
      </w:r>
    </w:p>
    <w:p w14:paraId="08A1CB08" w14:textId="77777777" w:rsidR="0061079F" w:rsidRDefault="006B43B3">
      <w:pPr>
        <w:numPr>
          <w:ilvl w:val="0"/>
          <w:numId w:val="3"/>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sz w:val="20"/>
          <w:szCs w:val="20"/>
        </w:rPr>
        <w:t>Where</w:t>
      </w:r>
      <w:r>
        <w:rPr>
          <w:rFonts w:ascii="Open Sans" w:eastAsia="Open Sans" w:hAnsi="Open Sans" w:cs="Open Sans"/>
          <w:color w:val="000000"/>
          <w:sz w:val="20"/>
          <w:szCs w:val="20"/>
        </w:rPr>
        <w:t xml:space="preserve"> are you? Where do you live?</w:t>
      </w:r>
    </w:p>
    <w:p w14:paraId="08A1CB09" w14:textId="77777777" w:rsidR="0061079F" w:rsidRDefault="006B43B3">
      <w:pPr>
        <w:numPr>
          <w:ilvl w:val="0"/>
          <w:numId w:val="3"/>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sz w:val="20"/>
          <w:szCs w:val="20"/>
        </w:rPr>
        <w:t>What</w:t>
      </w:r>
      <w:r>
        <w:rPr>
          <w:rFonts w:ascii="Open Sans" w:eastAsia="Open Sans" w:hAnsi="Open Sans" w:cs="Open Sans"/>
          <w:color w:val="000000"/>
          <w:sz w:val="20"/>
          <w:szCs w:val="20"/>
        </w:rPr>
        <w:t xml:space="preserve"> is your name? What are your contact details?</w:t>
      </w:r>
    </w:p>
    <w:p w14:paraId="08A1CB0A" w14:textId="77777777" w:rsidR="0061079F" w:rsidRDefault="006B43B3">
      <w:pPr>
        <w:numPr>
          <w:ilvl w:val="0"/>
          <w:numId w:val="8"/>
        </w:numPr>
        <w:pBdr>
          <w:top w:val="nil"/>
          <w:left w:val="nil"/>
          <w:bottom w:val="nil"/>
          <w:right w:val="nil"/>
          <w:between w:val="nil"/>
        </w:pBdr>
        <w:spacing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 xml:space="preserve">Provide this information to the police. </w:t>
      </w:r>
    </w:p>
    <w:p w14:paraId="08A1CB0B" w14:textId="77777777" w:rsidR="0061079F" w:rsidRDefault="006B43B3">
      <w:pPr>
        <w:numPr>
          <w:ilvl w:val="0"/>
          <w:numId w:val="8"/>
        </w:numPr>
        <w:pBdr>
          <w:top w:val="nil"/>
          <w:left w:val="nil"/>
          <w:bottom w:val="nil"/>
          <w:right w:val="nil"/>
          <w:between w:val="nil"/>
        </w:pBdr>
        <w:spacing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Implement evacuation procedures.</w:t>
      </w:r>
    </w:p>
    <w:p w14:paraId="08A1CB0C" w14:textId="77777777" w:rsidR="0061079F" w:rsidRDefault="0061079F">
      <w:pPr>
        <w:pBdr>
          <w:top w:val="nil"/>
          <w:left w:val="nil"/>
          <w:bottom w:val="nil"/>
          <w:right w:val="nil"/>
          <w:between w:val="nil"/>
        </w:pBdr>
        <w:spacing w:line="240" w:lineRule="auto"/>
        <w:ind w:right="46"/>
        <w:rPr>
          <w:rFonts w:ascii="Open Sans" w:eastAsia="Open Sans" w:hAnsi="Open Sans" w:cs="Open Sans"/>
        </w:rPr>
      </w:pPr>
    </w:p>
    <w:p w14:paraId="08A1CB0D" w14:textId="77777777" w:rsidR="0061079F" w:rsidRDefault="0061079F">
      <w:pPr>
        <w:keepNext/>
        <w:spacing w:before="360" w:line="240" w:lineRule="auto"/>
        <w:ind w:right="45"/>
        <w:rPr>
          <w:rFonts w:ascii="Open Sans" w:eastAsia="Open Sans" w:hAnsi="Open Sans" w:cs="Open Sans"/>
          <w:b/>
          <w:color w:val="1F497D"/>
        </w:rPr>
      </w:pPr>
    </w:p>
    <w:p w14:paraId="08A1CB0E" w14:textId="77777777" w:rsidR="0061079F" w:rsidRDefault="006B43B3">
      <w:pPr>
        <w:keepNext/>
        <w:spacing w:before="360" w:line="240" w:lineRule="auto"/>
        <w:ind w:right="45"/>
        <w:rPr>
          <w:rFonts w:ascii="Open Sans" w:eastAsia="Open Sans" w:hAnsi="Open Sans" w:cs="Open Sans"/>
          <w:b/>
          <w:color w:val="C00C0C"/>
        </w:rPr>
      </w:pPr>
      <w:r>
        <w:rPr>
          <w:rFonts w:ascii="Open Sans" w:eastAsia="Open Sans" w:hAnsi="Open Sans" w:cs="Open Sans"/>
          <w:b/>
          <w:color w:val="C00C0C"/>
        </w:rPr>
        <w:t>If a bomb/substance threat is received by letter</w:t>
      </w:r>
    </w:p>
    <w:p w14:paraId="08A1CB0F" w14:textId="77777777" w:rsidR="0061079F" w:rsidRDefault="006B43B3">
      <w:pPr>
        <w:numPr>
          <w:ilvl w:val="0"/>
          <w:numId w:val="13"/>
        </w:numPr>
        <w:pBdr>
          <w:top w:val="nil"/>
          <w:left w:val="nil"/>
          <w:bottom w:val="nil"/>
          <w:right w:val="nil"/>
          <w:between w:val="nil"/>
        </w:pBdr>
        <w:spacing w:before="200"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 xml:space="preserve">Place the letter in a clear bag or sleeve and store </w:t>
      </w:r>
      <w:r>
        <w:rPr>
          <w:rFonts w:ascii="Open Sans" w:eastAsia="Open Sans" w:hAnsi="Open Sans" w:cs="Open Sans"/>
          <w:sz w:val="20"/>
          <w:szCs w:val="20"/>
        </w:rPr>
        <w:t xml:space="preserve">it </w:t>
      </w:r>
      <w:r>
        <w:rPr>
          <w:rFonts w:ascii="Open Sans" w:eastAsia="Open Sans" w:hAnsi="Open Sans" w:cs="Open Sans"/>
          <w:color w:val="000000"/>
          <w:sz w:val="20"/>
          <w:szCs w:val="20"/>
        </w:rPr>
        <w:t>in a secure place.</w:t>
      </w:r>
    </w:p>
    <w:p w14:paraId="08A1CB10" w14:textId="77777777" w:rsidR="0061079F" w:rsidRDefault="006B43B3">
      <w:pPr>
        <w:numPr>
          <w:ilvl w:val="0"/>
          <w:numId w:val="13"/>
        </w:numPr>
        <w:pBdr>
          <w:top w:val="nil"/>
          <w:left w:val="nil"/>
          <w:bottom w:val="nil"/>
          <w:right w:val="nil"/>
          <w:between w:val="nil"/>
        </w:pBdr>
        <w:tabs>
          <w:tab w:val="left" w:pos="1134"/>
        </w:tabs>
        <w:spacing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Avoid any further handling of the letter or envelope.</w:t>
      </w:r>
    </w:p>
    <w:p w14:paraId="08A1CB11" w14:textId="77777777" w:rsidR="0061079F" w:rsidRDefault="006B43B3">
      <w:pPr>
        <w:numPr>
          <w:ilvl w:val="0"/>
          <w:numId w:val="13"/>
        </w:numPr>
        <w:pBdr>
          <w:top w:val="nil"/>
          <w:left w:val="nil"/>
          <w:bottom w:val="nil"/>
          <w:right w:val="nil"/>
          <w:between w:val="nil"/>
        </w:pBdr>
        <w:tabs>
          <w:tab w:val="left" w:pos="1134"/>
        </w:tabs>
        <w:spacing w:line="240" w:lineRule="auto"/>
        <w:ind w:right="46"/>
        <w:rPr>
          <w:rFonts w:ascii="Open Sans" w:eastAsia="Open Sans" w:hAnsi="Open Sans" w:cs="Open Sans"/>
          <w:b/>
          <w:color w:val="000000"/>
          <w:sz w:val="18"/>
          <w:szCs w:val="18"/>
        </w:rPr>
      </w:pPr>
      <w:r>
        <w:rPr>
          <w:rFonts w:ascii="Open Sans" w:eastAsia="Open Sans" w:hAnsi="Open Sans" w:cs="Open Sans"/>
          <w:b/>
          <w:color w:val="000000"/>
          <w:sz w:val="20"/>
          <w:szCs w:val="20"/>
        </w:rPr>
        <w:t xml:space="preserve">Call 000 for </w:t>
      </w:r>
      <w:r>
        <w:rPr>
          <w:rFonts w:ascii="Open Sans" w:eastAsia="Open Sans" w:hAnsi="Open Sans" w:cs="Open Sans"/>
          <w:b/>
          <w:sz w:val="20"/>
          <w:szCs w:val="20"/>
        </w:rPr>
        <w:t xml:space="preserve">the </w:t>
      </w:r>
      <w:r>
        <w:rPr>
          <w:rFonts w:ascii="Open Sans" w:eastAsia="Open Sans" w:hAnsi="Open Sans" w:cs="Open Sans"/>
          <w:b/>
          <w:color w:val="000000"/>
          <w:sz w:val="20"/>
          <w:szCs w:val="20"/>
        </w:rPr>
        <w:t xml:space="preserve">police and seek and follow </w:t>
      </w:r>
      <w:r>
        <w:rPr>
          <w:rFonts w:ascii="Open Sans" w:eastAsia="Open Sans" w:hAnsi="Open Sans" w:cs="Open Sans"/>
          <w:b/>
          <w:sz w:val="20"/>
          <w:szCs w:val="20"/>
        </w:rPr>
        <w:t xml:space="preserve">the </w:t>
      </w:r>
      <w:r>
        <w:rPr>
          <w:rFonts w:ascii="Open Sans" w:eastAsia="Open Sans" w:hAnsi="Open Sans" w:cs="Open Sans"/>
          <w:b/>
          <w:color w:val="000000"/>
          <w:sz w:val="20"/>
          <w:szCs w:val="20"/>
        </w:rPr>
        <w:t>advice.</w:t>
      </w:r>
    </w:p>
    <w:p w14:paraId="08A1CB12" w14:textId="77777777" w:rsidR="0061079F" w:rsidRDefault="006B43B3">
      <w:pPr>
        <w:numPr>
          <w:ilvl w:val="0"/>
          <w:numId w:val="13"/>
        </w:numPr>
        <w:pBdr>
          <w:top w:val="nil"/>
          <w:left w:val="nil"/>
          <w:bottom w:val="nil"/>
          <w:right w:val="nil"/>
          <w:between w:val="nil"/>
        </w:pBdr>
        <w:tabs>
          <w:tab w:val="left" w:pos="1134"/>
        </w:tabs>
        <w:spacing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Notify the Chief Warden/principal.</w:t>
      </w:r>
    </w:p>
    <w:p w14:paraId="08A1CB13" w14:textId="77777777" w:rsidR="0061079F" w:rsidRDefault="006B43B3">
      <w:pPr>
        <w:numPr>
          <w:ilvl w:val="0"/>
          <w:numId w:val="17"/>
        </w:numPr>
        <w:pBdr>
          <w:top w:val="nil"/>
          <w:left w:val="nil"/>
          <w:bottom w:val="nil"/>
          <w:right w:val="nil"/>
          <w:between w:val="nil"/>
        </w:pBdr>
        <w:spacing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 xml:space="preserve">If the letter identifies the location of a device, immediately clear and cordon off the nominated area.  Do not approach, touch, tilt or tamper with the object.  </w:t>
      </w:r>
    </w:p>
    <w:p w14:paraId="08A1CB14" w14:textId="77777777" w:rsidR="0061079F" w:rsidRDefault="006B43B3">
      <w:pPr>
        <w:numPr>
          <w:ilvl w:val="0"/>
          <w:numId w:val="17"/>
        </w:numPr>
        <w:pBdr>
          <w:top w:val="nil"/>
          <w:left w:val="nil"/>
          <w:bottom w:val="nil"/>
          <w:right w:val="nil"/>
          <w:between w:val="nil"/>
        </w:pBdr>
        <w:spacing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Implement evacuation procedures.</w:t>
      </w:r>
    </w:p>
    <w:p w14:paraId="08A1CB15" w14:textId="77777777" w:rsidR="0061079F" w:rsidRDefault="006B43B3">
      <w:pPr>
        <w:keepNext/>
        <w:spacing w:before="360" w:line="240" w:lineRule="auto"/>
        <w:ind w:right="45"/>
        <w:rPr>
          <w:rFonts w:ascii="Open Sans" w:eastAsia="Open Sans" w:hAnsi="Open Sans" w:cs="Open Sans"/>
          <w:b/>
          <w:color w:val="C00C0C"/>
        </w:rPr>
      </w:pPr>
      <w:r>
        <w:rPr>
          <w:rFonts w:ascii="Open Sans" w:eastAsia="Open Sans" w:hAnsi="Open Sans" w:cs="Open Sans"/>
          <w:b/>
          <w:color w:val="C00C0C"/>
        </w:rPr>
        <w:t>If a bomb/substance threat is received electronically (e.g. by email)</w:t>
      </w:r>
    </w:p>
    <w:p w14:paraId="08A1CB16" w14:textId="77777777" w:rsidR="0061079F" w:rsidRDefault="006B43B3">
      <w:pPr>
        <w:numPr>
          <w:ilvl w:val="0"/>
          <w:numId w:val="13"/>
        </w:numPr>
        <w:pBdr>
          <w:top w:val="nil"/>
          <w:left w:val="nil"/>
          <w:bottom w:val="nil"/>
          <w:right w:val="nil"/>
          <w:between w:val="nil"/>
        </w:pBdr>
        <w:tabs>
          <w:tab w:val="left" w:pos="1134"/>
        </w:tabs>
        <w:spacing w:before="200" w:line="240" w:lineRule="auto"/>
        <w:ind w:right="46"/>
        <w:rPr>
          <w:rFonts w:ascii="Open Sans" w:eastAsia="Open Sans" w:hAnsi="Open Sans" w:cs="Open Sans"/>
          <w:b/>
          <w:color w:val="000000"/>
          <w:sz w:val="18"/>
          <w:szCs w:val="18"/>
        </w:rPr>
      </w:pPr>
      <w:r>
        <w:rPr>
          <w:rFonts w:ascii="Open Sans" w:eastAsia="Open Sans" w:hAnsi="Open Sans" w:cs="Open Sans"/>
          <w:b/>
          <w:color w:val="000000"/>
          <w:sz w:val="20"/>
          <w:szCs w:val="20"/>
        </w:rPr>
        <w:t>DO NOT DELETE THE MESSAGE</w:t>
      </w:r>
    </w:p>
    <w:p w14:paraId="08A1CB17" w14:textId="77777777" w:rsidR="0061079F" w:rsidRDefault="006B43B3">
      <w:pPr>
        <w:numPr>
          <w:ilvl w:val="0"/>
          <w:numId w:val="13"/>
        </w:numPr>
        <w:pBdr>
          <w:top w:val="nil"/>
          <w:left w:val="nil"/>
          <w:bottom w:val="nil"/>
          <w:right w:val="nil"/>
          <w:between w:val="nil"/>
        </w:pBdr>
        <w:tabs>
          <w:tab w:val="left" w:pos="1134"/>
        </w:tabs>
        <w:spacing w:line="240" w:lineRule="auto"/>
        <w:ind w:right="46"/>
        <w:rPr>
          <w:rFonts w:ascii="Open Sans" w:eastAsia="Open Sans" w:hAnsi="Open Sans" w:cs="Open Sans"/>
          <w:b/>
          <w:color w:val="000000"/>
          <w:sz w:val="18"/>
          <w:szCs w:val="18"/>
        </w:rPr>
      </w:pPr>
      <w:r>
        <w:rPr>
          <w:rFonts w:ascii="Open Sans" w:eastAsia="Open Sans" w:hAnsi="Open Sans" w:cs="Open Sans"/>
          <w:b/>
          <w:color w:val="000000"/>
          <w:sz w:val="20"/>
          <w:szCs w:val="20"/>
        </w:rPr>
        <w:t xml:space="preserve">Call 000 for </w:t>
      </w:r>
      <w:r>
        <w:rPr>
          <w:rFonts w:ascii="Open Sans" w:eastAsia="Open Sans" w:hAnsi="Open Sans" w:cs="Open Sans"/>
          <w:b/>
          <w:sz w:val="20"/>
          <w:szCs w:val="20"/>
        </w:rPr>
        <w:t xml:space="preserve">the </w:t>
      </w:r>
      <w:r>
        <w:rPr>
          <w:rFonts w:ascii="Open Sans" w:eastAsia="Open Sans" w:hAnsi="Open Sans" w:cs="Open Sans"/>
          <w:b/>
          <w:color w:val="000000"/>
          <w:sz w:val="20"/>
          <w:szCs w:val="20"/>
        </w:rPr>
        <w:t xml:space="preserve">police and seek and follow </w:t>
      </w:r>
      <w:r>
        <w:rPr>
          <w:rFonts w:ascii="Open Sans" w:eastAsia="Open Sans" w:hAnsi="Open Sans" w:cs="Open Sans"/>
          <w:b/>
          <w:sz w:val="20"/>
          <w:szCs w:val="20"/>
        </w:rPr>
        <w:t xml:space="preserve">the </w:t>
      </w:r>
      <w:r>
        <w:rPr>
          <w:rFonts w:ascii="Open Sans" w:eastAsia="Open Sans" w:hAnsi="Open Sans" w:cs="Open Sans"/>
          <w:b/>
          <w:color w:val="000000"/>
          <w:sz w:val="20"/>
          <w:szCs w:val="20"/>
        </w:rPr>
        <w:t>advice</w:t>
      </w:r>
    </w:p>
    <w:p w14:paraId="08A1CB18" w14:textId="77777777" w:rsidR="0061079F" w:rsidRDefault="006B43B3">
      <w:pPr>
        <w:numPr>
          <w:ilvl w:val="0"/>
          <w:numId w:val="13"/>
        </w:numPr>
        <w:pBdr>
          <w:top w:val="nil"/>
          <w:left w:val="nil"/>
          <w:bottom w:val="nil"/>
          <w:right w:val="nil"/>
          <w:between w:val="nil"/>
        </w:pBdr>
        <w:tabs>
          <w:tab w:val="left" w:pos="1134"/>
        </w:tabs>
        <w:spacing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Notify the Chief Warden/</w:t>
      </w:r>
      <w:r>
        <w:rPr>
          <w:rFonts w:ascii="Open Sans" w:eastAsia="Open Sans" w:hAnsi="Open Sans" w:cs="Open Sans"/>
          <w:sz w:val="20"/>
          <w:szCs w:val="20"/>
        </w:rPr>
        <w:t>Principal</w:t>
      </w:r>
    </w:p>
    <w:p w14:paraId="08A1CB19" w14:textId="77777777" w:rsidR="0061079F" w:rsidRDefault="006B43B3">
      <w:pPr>
        <w:numPr>
          <w:ilvl w:val="0"/>
          <w:numId w:val="13"/>
        </w:numPr>
        <w:pBdr>
          <w:top w:val="nil"/>
          <w:left w:val="nil"/>
          <w:bottom w:val="nil"/>
          <w:right w:val="nil"/>
          <w:between w:val="nil"/>
        </w:pBdr>
        <w:tabs>
          <w:tab w:val="left" w:pos="1134"/>
        </w:tabs>
        <w:spacing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 xml:space="preserve">If the email identifies the location of a device, immediately clear and cordon off the area. Do not approach, touch, tilt or tamper with the object. </w:t>
      </w:r>
    </w:p>
    <w:p w14:paraId="08A1CB1A" w14:textId="77777777" w:rsidR="0061079F" w:rsidRDefault="006B43B3">
      <w:pPr>
        <w:numPr>
          <w:ilvl w:val="0"/>
          <w:numId w:val="13"/>
        </w:numPr>
        <w:pBdr>
          <w:top w:val="nil"/>
          <w:left w:val="nil"/>
          <w:bottom w:val="nil"/>
          <w:right w:val="nil"/>
          <w:between w:val="nil"/>
        </w:pBdr>
        <w:tabs>
          <w:tab w:val="left" w:pos="1134"/>
        </w:tabs>
        <w:spacing w:line="240" w:lineRule="auto"/>
        <w:ind w:right="46"/>
        <w:rPr>
          <w:rFonts w:ascii="Open Sans" w:eastAsia="Open Sans" w:hAnsi="Open Sans" w:cs="Open Sans"/>
          <w:color w:val="000000"/>
          <w:sz w:val="18"/>
          <w:szCs w:val="18"/>
        </w:rPr>
      </w:pPr>
      <w:r>
        <w:rPr>
          <w:rFonts w:ascii="Open Sans" w:eastAsia="Open Sans" w:hAnsi="Open Sans" w:cs="Open Sans"/>
          <w:color w:val="000000"/>
          <w:sz w:val="20"/>
          <w:szCs w:val="20"/>
        </w:rPr>
        <w:t>Implement evacuation procedures.</w:t>
      </w:r>
    </w:p>
    <w:p w14:paraId="08A1CB1B" w14:textId="77777777" w:rsidR="0061079F" w:rsidRDefault="006B43B3">
      <w:pPr>
        <w:keepNext/>
        <w:spacing w:before="360" w:line="240" w:lineRule="auto"/>
        <w:ind w:right="45"/>
        <w:rPr>
          <w:rFonts w:ascii="Open Sans" w:eastAsia="Open Sans" w:hAnsi="Open Sans" w:cs="Open Sans"/>
          <w:b/>
          <w:color w:val="C00C0C"/>
        </w:rPr>
      </w:pPr>
      <w:r>
        <w:rPr>
          <w:rFonts w:ascii="Open Sans" w:eastAsia="Open Sans" w:hAnsi="Open Sans" w:cs="Open Sans"/>
          <w:b/>
          <w:color w:val="C00C0C"/>
        </w:rPr>
        <w:t>If you are at the site of an explosion</w:t>
      </w:r>
    </w:p>
    <w:p w14:paraId="08A1CB1C" w14:textId="77777777" w:rsidR="0061079F" w:rsidRDefault="006B43B3">
      <w:pPr>
        <w:numPr>
          <w:ilvl w:val="0"/>
          <w:numId w:val="2"/>
        </w:numPr>
        <w:pBdr>
          <w:top w:val="nil"/>
          <w:left w:val="nil"/>
          <w:bottom w:val="nil"/>
          <w:right w:val="nil"/>
          <w:between w:val="nil"/>
        </w:pBdr>
        <w:spacing w:before="200"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 xml:space="preserve">Direct staff to shelter students under sturdy tables or desks if objects are falling around </w:t>
      </w:r>
      <w:r>
        <w:rPr>
          <w:rFonts w:ascii="Open Sans" w:eastAsia="Open Sans" w:hAnsi="Open Sans" w:cs="Open Sans"/>
          <w:sz w:val="20"/>
          <w:szCs w:val="20"/>
        </w:rPr>
        <w:t>them</w:t>
      </w:r>
      <w:r>
        <w:rPr>
          <w:rFonts w:ascii="Open Sans" w:eastAsia="Open Sans" w:hAnsi="Open Sans" w:cs="Open Sans"/>
          <w:color w:val="000000"/>
          <w:sz w:val="20"/>
          <w:szCs w:val="20"/>
        </w:rPr>
        <w:t>.</w:t>
      </w:r>
    </w:p>
    <w:p w14:paraId="08A1CB1D" w14:textId="77777777" w:rsidR="0061079F" w:rsidRDefault="006B43B3">
      <w:pPr>
        <w:numPr>
          <w:ilvl w:val="0"/>
          <w:numId w:val="2"/>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Implement evacuation procedures. Do not retrieve personal belongings or make phone calls when evacuating.</w:t>
      </w:r>
    </w:p>
    <w:p w14:paraId="08A1CB1E" w14:textId="77777777" w:rsidR="0061079F" w:rsidRDefault="006B43B3">
      <w:pPr>
        <w:numPr>
          <w:ilvl w:val="0"/>
          <w:numId w:val="2"/>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Help others to leave the area. Use stairs instead of elevators.</w:t>
      </w:r>
    </w:p>
    <w:p w14:paraId="08A1CB1F" w14:textId="77777777" w:rsidR="0061079F" w:rsidRDefault="006B43B3">
      <w:pPr>
        <w:numPr>
          <w:ilvl w:val="0"/>
          <w:numId w:val="2"/>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Be aware of weakened floors and stairways and watch for falling debris.</w:t>
      </w:r>
    </w:p>
    <w:p w14:paraId="08A1CB20" w14:textId="77777777" w:rsidR="0061079F" w:rsidRDefault="006B43B3">
      <w:pPr>
        <w:numPr>
          <w:ilvl w:val="0"/>
          <w:numId w:val="2"/>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Once out of the affected building:</w:t>
      </w:r>
    </w:p>
    <w:p w14:paraId="08A1CB21" w14:textId="77777777" w:rsidR="0061079F" w:rsidRDefault="006B43B3">
      <w:pPr>
        <w:numPr>
          <w:ilvl w:val="0"/>
          <w:numId w:val="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Move students away from windows glass doors or other potentially hazardous areas.</w:t>
      </w:r>
    </w:p>
    <w:p w14:paraId="08A1CB22" w14:textId="77777777" w:rsidR="0061079F" w:rsidRDefault="006B43B3">
      <w:pPr>
        <w:numPr>
          <w:ilvl w:val="0"/>
          <w:numId w:val="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Use caution to avoid debris that could be hot or sharp.</w:t>
      </w:r>
    </w:p>
    <w:p w14:paraId="08A1CB23" w14:textId="77777777" w:rsidR="0061079F" w:rsidRDefault="006B43B3">
      <w:pPr>
        <w:numPr>
          <w:ilvl w:val="0"/>
          <w:numId w:val="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Call 000 for emergency services and seek and follow advice.</w:t>
      </w:r>
    </w:p>
    <w:p w14:paraId="08A1CB24" w14:textId="77777777" w:rsidR="0061079F" w:rsidRDefault="006B43B3">
      <w:pPr>
        <w:numPr>
          <w:ilvl w:val="0"/>
          <w:numId w:val="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Be aware of any potential secondary explosions.</w:t>
      </w:r>
    </w:p>
    <w:p w14:paraId="08A1CB25" w14:textId="77777777" w:rsidR="0061079F" w:rsidRDefault="006B43B3">
      <w:pPr>
        <w:numPr>
          <w:ilvl w:val="0"/>
          <w:numId w:val="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 xml:space="preserve">Limit </w:t>
      </w:r>
      <w:r>
        <w:rPr>
          <w:rFonts w:ascii="Open Sans" w:eastAsia="Open Sans" w:hAnsi="Open Sans" w:cs="Open Sans"/>
          <w:sz w:val="20"/>
          <w:szCs w:val="20"/>
        </w:rPr>
        <w:t xml:space="preserve">the </w:t>
      </w:r>
      <w:r>
        <w:rPr>
          <w:rFonts w:ascii="Open Sans" w:eastAsia="Open Sans" w:hAnsi="Open Sans" w:cs="Open Sans"/>
          <w:color w:val="000000"/>
          <w:sz w:val="20"/>
          <w:szCs w:val="20"/>
        </w:rPr>
        <w:t>use of phones as communications systems may become congested.</w:t>
      </w:r>
    </w:p>
    <w:p w14:paraId="08A1CB26" w14:textId="77777777" w:rsidR="0061079F" w:rsidRDefault="006B43B3">
      <w:pPr>
        <w:pStyle w:val="Heading2"/>
      </w:pPr>
      <w:bookmarkStart w:id="25" w:name="_Toc207096377"/>
      <w:r>
        <w:rPr>
          <w:rFonts w:ascii="Open Sans" w:eastAsia="Open Sans" w:hAnsi="Open Sans" w:cs="Open Sans"/>
          <w:b/>
          <w:color w:val="4F81BD"/>
        </w:rPr>
        <w:t>4.6 Internal Emission/Spill</w:t>
      </w:r>
      <w:bookmarkEnd w:id="25"/>
    </w:p>
    <w:p w14:paraId="08A1CB27" w14:textId="77777777" w:rsidR="0061079F" w:rsidRDefault="006B43B3">
      <w:pPr>
        <w:numPr>
          <w:ilvl w:val="0"/>
          <w:numId w:val="4"/>
        </w:numPr>
        <w:pBdr>
          <w:top w:val="nil"/>
          <w:left w:val="nil"/>
          <w:bottom w:val="nil"/>
          <w:right w:val="nil"/>
          <w:between w:val="nil"/>
        </w:pBdr>
        <w:spacing w:before="280" w:line="240" w:lineRule="auto"/>
        <w:ind w:left="426"/>
        <w:rPr>
          <w:rFonts w:ascii="Open Sans" w:eastAsia="Open Sans" w:hAnsi="Open Sans" w:cs="Open Sans"/>
          <w:b/>
          <w:color w:val="000000"/>
          <w:sz w:val="20"/>
          <w:szCs w:val="20"/>
        </w:rPr>
      </w:pPr>
      <w:r>
        <w:rPr>
          <w:rFonts w:ascii="Open Sans" w:eastAsia="Open Sans" w:hAnsi="Open Sans" w:cs="Open Sans"/>
          <w:b/>
          <w:color w:val="000000"/>
          <w:sz w:val="20"/>
          <w:szCs w:val="20"/>
        </w:rPr>
        <w:t>Call 000 for emergency services and seek and follow advice.</w:t>
      </w:r>
    </w:p>
    <w:p w14:paraId="08A1CB28" w14:textId="77777777" w:rsidR="0061079F" w:rsidRDefault="006B43B3">
      <w:pPr>
        <w:numPr>
          <w:ilvl w:val="0"/>
          <w:numId w:val="4"/>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Report the emergency immediately to the Chief Warden.</w:t>
      </w:r>
    </w:p>
    <w:p w14:paraId="08A1CB29" w14:textId="77777777" w:rsidR="0061079F" w:rsidRDefault="006B43B3">
      <w:pPr>
        <w:numPr>
          <w:ilvl w:val="0"/>
          <w:numId w:val="4"/>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Move staff and students away from the spill to a safe area and isolate the affected area.</w:t>
      </w:r>
    </w:p>
    <w:p w14:paraId="08A1CB2A" w14:textId="77777777" w:rsidR="0061079F" w:rsidRDefault="006B43B3">
      <w:pPr>
        <w:numPr>
          <w:ilvl w:val="0"/>
          <w:numId w:val="4"/>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 xml:space="preserve">Seek advice </w:t>
      </w:r>
      <w:r>
        <w:rPr>
          <w:rFonts w:ascii="Open Sans" w:eastAsia="Open Sans" w:hAnsi="Open Sans" w:cs="Open Sans"/>
          <w:sz w:val="20"/>
          <w:szCs w:val="20"/>
        </w:rPr>
        <w:t>regarding</w:t>
      </w:r>
      <w:r>
        <w:rPr>
          <w:rFonts w:ascii="Open Sans" w:eastAsia="Open Sans" w:hAnsi="Open Sans" w:cs="Open Sans"/>
          <w:color w:val="000000"/>
          <w:sz w:val="20"/>
          <w:szCs w:val="20"/>
        </w:rPr>
        <w:t xml:space="preserve"> </w:t>
      </w:r>
      <w:r>
        <w:rPr>
          <w:rFonts w:ascii="Open Sans" w:eastAsia="Open Sans" w:hAnsi="Open Sans" w:cs="Open Sans"/>
          <w:sz w:val="20"/>
          <w:szCs w:val="20"/>
        </w:rPr>
        <w:t>clean-up</w:t>
      </w:r>
      <w:r>
        <w:rPr>
          <w:rFonts w:ascii="Open Sans" w:eastAsia="Open Sans" w:hAnsi="Open Sans" w:cs="Open Sans"/>
          <w:color w:val="000000"/>
          <w:sz w:val="20"/>
          <w:szCs w:val="20"/>
        </w:rPr>
        <w:t xml:space="preserve"> requirements, and if safe to do so, the spill can be cleaned up by staff. </w:t>
      </w:r>
    </w:p>
    <w:p w14:paraId="08A1CB2B" w14:textId="77777777" w:rsidR="0061079F" w:rsidRDefault="006B43B3">
      <w:pPr>
        <w:numPr>
          <w:ilvl w:val="0"/>
          <w:numId w:val="7"/>
        </w:numPr>
        <w:pBdr>
          <w:top w:val="nil"/>
          <w:left w:val="nil"/>
          <w:bottom w:val="nil"/>
          <w:right w:val="nil"/>
          <w:between w:val="nil"/>
        </w:pBdr>
        <w:spacing w:line="240" w:lineRule="auto"/>
        <w:ind w:left="426" w:right="-379"/>
        <w:rPr>
          <w:rFonts w:ascii="Open Sans" w:eastAsia="Open Sans" w:hAnsi="Open Sans" w:cs="Open Sans"/>
          <w:color w:val="000000"/>
          <w:sz w:val="20"/>
          <w:szCs w:val="20"/>
        </w:rPr>
      </w:pPr>
      <w:r>
        <w:rPr>
          <w:rFonts w:ascii="Open Sans" w:eastAsia="Open Sans" w:hAnsi="Open Sans" w:cs="Open Sans"/>
          <w:color w:val="000000"/>
          <w:sz w:val="20"/>
          <w:szCs w:val="20"/>
        </w:rPr>
        <w:t>Contact parents as required.</w:t>
      </w:r>
    </w:p>
    <w:p w14:paraId="08A1CB2C" w14:textId="77777777" w:rsidR="0061079F" w:rsidRDefault="006B43B3">
      <w:pPr>
        <w:numPr>
          <w:ilvl w:val="0"/>
          <w:numId w:val="7"/>
        </w:numPr>
        <w:pBdr>
          <w:top w:val="nil"/>
          <w:left w:val="nil"/>
          <w:bottom w:val="nil"/>
          <w:right w:val="nil"/>
          <w:between w:val="nil"/>
        </w:pBdr>
        <w:spacing w:line="240" w:lineRule="auto"/>
        <w:ind w:left="426" w:right="-379"/>
        <w:rPr>
          <w:rFonts w:ascii="Open Sans" w:eastAsia="Open Sans" w:hAnsi="Open Sans" w:cs="Open Sans"/>
          <w:color w:val="000000"/>
          <w:sz w:val="20"/>
          <w:szCs w:val="20"/>
        </w:rPr>
      </w:pPr>
      <w:r>
        <w:rPr>
          <w:rFonts w:ascii="Open Sans" w:eastAsia="Open Sans" w:hAnsi="Open Sans" w:cs="Open Sans"/>
          <w:color w:val="000000"/>
          <w:sz w:val="20"/>
          <w:szCs w:val="20"/>
        </w:rPr>
        <w:t xml:space="preserve">Notify the Victorian </w:t>
      </w:r>
      <w:proofErr w:type="spellStart"/>
      <w:r>
        <w:rPr>
          <w:rFonts w:ascii="Open Sans" w:eastAsia="Open Sans" w:hAnsi="Open Sans" w:cs="Open Sans"/>
          <w:color w:val="000000"/>
          <w:sz w:val="20"/>
          <w:szCs w:val="20"/>
        </w:rPr>
        <w:t>WorkCover</w:t>
      </w:r>
      <w:proofErr w:type="spellEnd"/>
      <w:r>
        <w:rPr>
          <w:rFonts w:ascii="Open Sans" w:eastAsia="Open Sans" w:hAnsi="Open Sans" w:cs="Open Sans"/>
          <w:color w:val="000000"/>
          <w:sz w:val="20"/>
          <w:szCs w:val="20"/>
        </w:rPr>
        <w:t xml:space="preserve"> Authority if required.</w:t>
      </w:r>
    </w:p>
    <w:p w14:paraId="08A1CB2D" w14:textId="77777777" w:rsidR="0061079F" w:rsidRDefault="006B43B3">
      <w:pPr>
        <w:pBdr>
          <w:top w:val="nil"/>
          <w:left w:val="nil"/>
          <w:bottom w:val="nil"/>
          <w:right w:val="nil"/>
          <w:between w:val="nil"/>
        </w:pBdr>
        <w:spacing w:line="240" w:lineRule="auto"/>
        <w:ind w:right="-379"/>
        <w:rPr>
          <w:rFonts w:ascii="Open Sans" w:eastAsia="Open Sans" w:hAnsi="Open Sans" w:cs="Open Sans"/>
          <w:sz w:val="20"/>
          <w:szCs w:val="20"/>
        </w:rPr>
      </w:pPr>
      <w:r>
        <w:br w:type="page"/>
      </w:r>
    </w:p>
    <w:p w14:paraId="08A1CB2E" w14:textId="77777777" w:rsidR="0061079F" w:rsidRDefault="006B43B3">
      <w:pPr>
        <w:pBdr>
          <w:top w:val="nil"/>
          <w:left w:val="nil"/>
          <w:bottom w:val="nil"/>
          <w:right w:val="nil"/>
          <w:between w:val="nil"/>
        </w:pBdr>
        <w:spacing w:line="240" w:lineRule="auto"/>
        <w:ind w:right="-379"/>
      </w:pPr>
      <w:r>
        <w:rPr>
          <w:rFonts w:ascii="Open Sans" w:eastAsia="Open Sans" w:hAnsi="Open Sans" w:cs="Open Sans"/>
          <w:sz w:val="20"/>
          <w:szCs w:val="20"/>
        </w:rPr>
        <w:lastRenderedPageBreak/>
        <w:br/>
      </w:r>
      <w:r>
        <w:rPr>
          <w:rFonts w:ascii="Open Sans" w:eastAsia="Open Sans" w:hAnsi="Open Sans" w:cs="Open Sans"/>
          <w:b/>
          <w:color w:val="4F81BD"/>
          <w:sz w:val="32"/>
          <w:szCs w:val="32"/>
        </w:rPr>
        <w:t>4.7 Severe Weather Event</w:t>
      </w:r>
    </w:p>
    <w:p w14:paraId="08A1CB2F" w14:textId="77777777" w:rsidR="0061079F" w:rsidRDefault="006B43B3">
      <w:pPr>
        <w:numPr>
          <w:ilvl w:val="0"/>
          <w:numId w:val="2"/>
        </w:numPr>
        <w:pBdr>
          <w:top w:val="nil"/>
          <w:left w:val="nil"/>
          <w:bottom w:val="nil"/>
          <w:right w:val="nil"/>
          <w:between w:val="nil"/>
        </w:pBdr>
        <w:spacing w:before="280" w:line="240" w:lineRule="auto"/>
        <w:ind w:left="426"/>
        <w:rPr>
          <w:rFonts w:ascii="Open Sans" w:eastAsia="Open Sans" w:hAnsi="Open Sans" w:cs="Open Sans"/>
          <w:b/>
          <w:color w:val="000000"/>
          <w:sz w:val="20"/>
          <w:szCs w:val="20"/>
        </w:rPr>
      </w:pPr>
      <w:r>
        <w:rPr>
          <w:rFonts w:ascii="Open Sans" w:eastAsia="Open Sans" w:hAnsi="Open Sans" w:cs="Open Sans"/>
          <w:b/>
          <w:color w:val="000000"/>
          <w:sz w:val="20"/>
          <w:szCs w:val="20"/>
        </w:rPr>
        <w:t>Call 000 if emergency services are needed and seek and follow advice.</w:t>
      </w:r>
    </w:p>
    <w:p w14:paraId="08A1CB30" w14:textId="77777777" w:rsidR="0061079F" w:rsidRDefault="006B43B3">
      <w:pPr>
        <w:numPr>
          <w:ilvl w:val="0"/>
          <w:numId w:val="2"/>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Before the storm, store or secure loose items external to the building, such as outdoor furniture and rubbish bins.</w:t>
      </w:r>
    </w:p>
    <w:p w14:paraId="08A1CB31" w14:textId="77777777" w:rsidR="0061079F" w:rsidRDefault="006B43B3">
      <w:pPr>
        <w:numPr>
          <w:ilvl w:val="0"/>
          <w:numId w:val="2"/>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Secure windows (close curtains and blinds) and external doors. If necessary, tape windows and glass entrances. Utilise boards and sandbags if required.</w:t>
      </w:r>
    </w:p>
    <w:p w14:paraId="08A1CB32" w14:textId="77777777" w:rsidR="0061079F" w:rsidRDefault="006B43B3">
      <w:pPr>
        <w:numPr>
          <w:ilvl w:val="0"/>
          <w:numId w:val="2"/>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 xml:space="preserve">Monitor the </w:t>
      </w:r>
      <w:proofErr w:type="spellStart"/>
      <w:r>
        <w:rPr>
          <w:rFonts w:ascii="Open Sans" w:eastAsia="Open Sans" w:hAnsi="Open Sans" w:cs="Open Sans"/>
          <w:color w:val="000000"/>
          <w:sz w:val="20"/>
          <w:szCs w:val="20"/>
        </w:rPr>
        <w:t>VicEmergency</w:t>
      </w:r>
      <w:proofErr w:type="spellEnd"/>
      <w:r>
        <w:rPr>
          <w:rFonts w:ascii="Open Sans" w:eastAsia="Open Sans" w:hAnsi="Open Sans" w:cs="Open Sans"/>
          <w:color w:val="000000"/>
          <w:sz w:val="20"/>
          <w:szCs w:val="20"/>
        </w:rPr>
        <w:t xml:space="preserve"> website and/or </w:t>
      </w:r>
      <w:proofErr w:type="spellStart"/>
      <w:r>
        <w:rPr>
          <w:rFonts w:ascii="Open Sans" w:eastAsia="Open Sans" w:hAnsi="Open Sans" w:cs="Open Sans"/>
          <w:color w:val="000000"/>
          <w:sz w:val="20"/>
          <w:szCs w:val="20"/>
        </w:rPr>
        <w:t>VicEmergency</w:t>
      </w:r>
      <w:proofErr w:type="spellEnd"/>
      <w:r>
        <w:rPr>
          <w:rFonts w:ascii="Open Sans" w:eastAsia="Open Sans" w:hAnsi="Open Sans" w:cs="Open Sans"/>
          <w:color w:val="000000"/>
          <w:sz w:val="20"/>
          <w:szCs w:val="20"/>
        </w:rPr>
        <w:t xml:space="preserve"> App</w:t>
      </w:r>
    </w:p>
    <w:p w14:paraId="08A1CB33" w14:textId="77777777" w:rsidR="0061079F" w:rsidRDefault="006B43B3">
      <w:pPr>
        <w:numPr>
          <w:ilvl w:val="0"/>
          <w:numId w:val="2"/>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Monitor the Bureau of Meteorology website for weather updates and weather warnings</w:t>
      </w:r>
    </w:p>
    <w:p w14:paraId="08A1CB34" w14:textId="77777777" w:rsidR="0061079F" w:rsidRDefault="006B43B3">
      <w:pPr>
        <w:numPr>
          <w:ilvl w:val="0"/>
          <w:numId w:val="2"/>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During a severe storm:</w:t>
      </w:r>
    </w:p>
    <w:p w14:paraId="08A1CB35" w14:textId="77777777" w:rsidR="0061079F" w:rsidRDefault="006B43B3">
      <w:pPr>
        <w:numPr>
          <w:ilvl w:val="1"/>
          <w:numId w:val="2"/>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Remain in the building and keep away from windows </w:t>
      </w:r>
    </w:p>
    <w:p w14:paraId="08A1CB36" w14:textId="77777777" w:rsidR="0061079F" w:rsidRDefault="006B43B3">
      <w:pPr>
        <w:numPr>
          <w:ilvl w:val="1"/>
          <w:numId w:val="2"/>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Restrict the use of telephone landlines to emergency calls only, particularly during a thunderstorm.</w:t>
      </w:r>
    </w:p>
    <w:p w14:paraId="08A1CB37" w14:textId="77777777" w:rsidR="0061079F" w:rsidRDefault="006B43B3">
      <w:pPr>
        <w:numPr>
          <w:ilvl w:val="0"/>
          <w:numId w:val="2"/>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 xml:space="preserve">Report any matter concerning the safety and </w:t>
      </w:r>
      <w:r>
        <w:rPr>
          <w:rFonts w:ascii="Open Sans" w:eastAsia="Open Sans" w:hAnsi="Open Sans" w:cs="Open Sans"/>
          <w:sz w:val="20"/>
          <w:szCs w:val="20"/>
        </w:rPr>
        <w:t>well-being</w:t>
      </w:r>
      <w:r>
        <w:rPr>
          <w:rFonts w:ascii="Open Sans" w:eastAsia="Open Sans" w:hAnsi="Open Sans" w:cs="Open Sans"/>
          <w:color w:val="000000"/>
          <w:sz w:val="20"/>
          <w:szCs w:val="20"/>
        </w:rPr>
        <w:t xml:space="preserve"> of students, staff and visitors to the Chief Warden.</w:t>
      </w:r>
    </w:p>
    <w:p w14:paraId="08A1CB38" w14:textId="77777777" w:rsidR="0061079F" w:rsidRDefault="006B43B3">
      <w:pPr>
        <w:numPr>
          <w:ilvl w:val="0"/>
          <w:numId w:val="2"/>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Disconnect electrical equipment – cover and/or move this equipment away from windows.</w:t>
      </w:r>
    </w:p>
    <w:p w14:paraId="08A1CB39" w14:textId="77777777" w:rsidR="0061079F" w:rsidRDefault="006B43B3">
      <w:pPr>
        <w:numPr>
          <w:ilvl w:val="0"/>
          <w:numId w:val="2"/>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Listen to local radio or TV on battery-powered devices for weather warnings and advice.</w:t>
      </w:r>
    </w:p>
    <w:p w14:paraId="08A1CB3A" w14:textId="77777777" w:rsidR="0061079F" w:rsidRDefault="006B43B3">
      <w:pPr>
        <w:keepNext/>
        <w:spacing w:before="360" w:line="240" w:lineRule="auto"/>
        <w:ind w:right="45"/>
        <w:rPr>
          <w:rFonts w:ascii="Open Sans" w:eastAsia="Open Sans" w:hAnsi="Open Sans" w:cs="Open Sans"/>
          <w:b/>
          <w:color w:val="C00C0C"/>
        </w:rPr>
      </w:pPr>
      <w:r>
        <w:rPr>
          <w:rFonts w:ascii="Open Sans" w:eastAsia="Open Sans" w:hAnsi="Open Sans" w:cs="Open Sans"/>
          <w:b/>
          <w:color w:val="C00C0C"/>
        </w:rPr>
        <w:t>After the severe weather event</w:t>
      </w:r>
    </w:p>
    <w:p w14:paraId="08A1CB3B" w14:textId="77777777" w:rsidR="0061079F" w:rsidRDefault="006B43B3">
      <w:pPr>
        <w:numPr>
          <w:ilvl w:val="0"/>
          <w:numId w:val="2"/>
        </w:numPr>
        <w:pBdr>
          <w:top w:val="nil"/>
          <w:left w:val="nil"/>
          <w:bottom w:val="nil"/>
          <w:right w:val="nil"/>
          <w:between w:val="nil"/>
        </w:pBdr>
        <w:spacing w:before="120" w:line="240" w:lineRule="auto"/>
        <w:ind w:left="425" w:hanging="357"/>
        <w:rPr>
          <w:rFonts w:ascii="Open Sans" w:eastAsia="Open Sans" w:hAnsi="Open Sans" w:cs="Open Sans"/>
          <w:color w:val="000000"/>
          <w:sz w:val="20"/>
          <w:szCs w:val="20"/>
        </w:rPr>
      </w:pPr>
      <w:r>
        <w:rPr>
          <w:rFonts w:ascii="Open Sans" w:eastAsia="Open Sans" w:hAnsi="Open Sans" w:cs="Open Sans"/>
          <w:sz w:val="20"/>
          <w:szCs w:val="20"/>
        </w:rPr>
        <w:t>After a storm</w:t>
      </w:r>
      <w:r>
        <w:rPr>
          <w:rFonts w:ascii="Open Sans" w:eastAsia="Open Sans" w:hAnsi="Open Sans" w:cs="Open Sans"/>
          <w:color w:val="000000"/>
          <w:sz w:val="20"/>
          <w:szCs w:val="20"/>
        </w:rPr>
        <w:t xml:space="preserve"> passes, evaluate the need to evacuate if uncontrolled fires, gas leaks, or structural damage has occurred </w:t>
      </w:r>
      <w:proofErr w:type="gramStart"/>
      <w:r>
        <w:rPr>
          <w:rFonts w:ascii="Open Sans" w:eastAsia="Open Sans" w:hAnsi="Open Sans" w:cs="Open Sans"/>
          <w:color w:val="000000"/>
          <w:sz w:val="20"/>
          <w:szCs w:val="20"/>
        </w:rPr>
        <w:t>as a result of</w:t>
      </w:r>
      <w:proofErr w:type="gramEnd"/>
      <w:r>
        <w:rPr>
          <w:rFonts w:ascii="Open Sans" w:eastAsia="Open Sans" w:hAnsi="Open Sans" w:cs="Open Sans"/>
          <w:color w:val="000000"/>
          <w:sz w:val="20"/>
          <w:szCs w:val="20"/>
        </w:rPr>
        <w:t xml:space="preserve"> the storm. </w:t>
      </w:r>
    </w:p>
    <w:p w14:paraId="08A1CB3C" w14:textId="77777777" w:rsidR="0061079F" w:rsidRDefault="006B43B3">
      <w:pPr>
        <w:numPr>
          <w:ilvl w:val="0"/>
          <w:numId w:val="2"/>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Contact parents as required.</w:t>
      </w:r>
    </w:p>
    <w:p w14:paraId="08A1CB3D" w14:textId="77777777" w:rsidR="0061079F" w:rsidRDefault="0061079F">
      <w:pPr>
        <w:pBdr>
          <w:top w:val="nil"/>
          <w:left w:val="nil"/>
          <w:bottom w:val="nil"/>
          <w:right w:val="nil"/>
          <w:between w:val="nil"/>
        </w:pBdr>
        <w:spacing w:line="240" w:lineRule="auto"/>
        <w:rPr>
          <w:rFonts w:ascii="Open Sans" w:eastAsia="Open Sans" w:hAnsi="Open Sans" w:cs="Open Sans"/>
          <w:sz w:val="20"/>
          <w:szCs w:val="20"/>
        </w:rPr>
      </w:pPr>
    </w:p>
    <w:p w14:paraId="08A1CB3E" w14:textId="77777777" w:rsidR="0061079F" w:rsidRDefault="006B43B3">
      <w:pPr>
        <w:spacing w:line="240" w:lineRule="auto"/>
        <w:ind w:right="-379"/>
        <w:rPr>
          <w:rFonts w:ascii="Open Sans" w:eastAsia="Open Sans" w:hAnsi="Open Sans" w:cs="Open Sans"/>
          <w:sz w:val="20"/>
          <w:szCs w:val="20"/>
        </w:rPr>
      </w:pPr>
      <w:r>
        <w:rPr>
          <w:rFonts w:ascii="Open Sans" w:eastAsia="Open Sans" w:hAnsi="Open Sans" w:cs="Open Sans"/>
          <w:b/>
          <w:color w:val="4F81BD"/>
          <w:sz w:val="32"/>
          <w:szCs w:val="32"/>
        </w:rPr>
        <w:t>4.8 Earthquake</w:t>
      </w:r>
    </w:p>
    <w:p w14:paraId="08A1CB3F" w14:textId="77777777" w:rsidR="0061079F" w:rsidRDefault="0061079F">
      <w:pPr>
        <w:spacing w:line="240" w:lineRule="auto"/>
        <w:ind w:right="-379"/>
        <w:rPr>
          <w:rFonts w:ascii="Open Sans" w:eastAsia="Open Sans" w:hAnsi="Open Sans" w:cs="Open Sans"/>
          <w:sz w:val="20"/>
          <w:szCs w:val="20"/>
        </w:rPr>
      </w:pPr>
    </w:p>
    <w:p w14:paraId="08A1CB40" w14:textId="77777777" w:rsidR="0061079F" w:rsidRDefault="006B43B3">
      <w:pPr>
        <w:numPr>
          <w:ilvl w:val="0"/>
          <w:numId w:val="2"/>
        </w:numPr>
        <w:pBdr>
          <w:top w:val="nil"/>
          <w:left w:val="nil"/>
          <w:bottom w:val="nil"/>
          <w:right w:val="nil"/>
          <w:between w:val="nil"/>
        </w:pBdr>
        <w:spacing w:line="240" w:lineRule="auto"/>
        <w:ind w:left="425" w:hanging="357"/>
        <w:rPr>
          <w:rFonts w:ascii="Open Sans" w:eastAsia="Open Sans" w:hAnsi="Open Sans" w:cs="Open Sans"/>
          <w:b/>
          <w:color w:val="000000"/>
          <w:sz w:val="20"/>
          <w:szCs w:val="20"/>
        </w:rPr>
      </w:pPr>
      <w:r>
        <w:rPr>
          <w:rFonts w:ascii="Open Sans" w:eastAsia="Open Sans" w:hAnsi="Open Sans" w:cs="Open Sans"/>
          <w:b/>
          <w:color w:val="000000"/>
          <w:sz w:val="20"/>
          <w:szCs w:val="20"/>
        </w:rPr>
        <w:t>Call 000 if emergency services are needed and seek and follow advice.</w:t>
      </w:r>
    </w:p>
    <w:p w14:paraId="08A1CB41" w14:textId="77777777" w:rsidR="0061079F" w:rsidRDefault="006B43B3">
      <w:pPr>
        <w:numPr>
          <w:ilvl w:val="0"/>
          <w:numId w:val="2"/>
        </w:numPr>
        <w:pBdr>
          <w:top w:val="nil"/>
          <w:left w:val="nil"/>
          <w:bottom w:val="nil"/>
          <w:right w:val="nil"/>
          <w:between w:val="nil"/>
        </w:pBdr>
        <w:spacing w:line="240" w:lineRule="auto"/>
        <w:ind w:left="425" w:hanging="357"/>
        <w:rPr>
          <w:rFonts w:ascii="Open Sans" w:eastAsia="Open Sans" w:hAnsi="Open Sans" w:cs="Open Sans"/>
          <w:color w:val="000000"/>
          <w:sz w:val="20"/>
          <w:szCs w:val="20"/>
        </w:rPr>
      </w:pPr>
      <w:r>
        <w:rPr>
          <w:rFonts w:ascii="Open Sans" w:eastAsia="Open Sans" w:hAnsi="Open Sans" w:cs="Open Sans"/>
          <w:color w:val="000000"/>
          <w:sz w:val="20"/>
          <w:szCs w:val="20"/>
        </w:rPr>
        <w:t>Report the emergency immediately to the Chief Warden.</w:t>
      </w:r>
    </w:p>
    <w:p w14:paraId="08A1CB42" w14:textId="77777777" w:rsidR="0061079F" w:rsidRDefault="006B43B3">
      <w:pPr>
        <w:keepNext/>
        <w:spacing w:before="360" w:line="240" w:lineRule="auto"/>
        <w:ind w:right="45"/>
        <w:rPr>
          <w:rFonts w:ascii="Open Sans" w:eastAsia="Open Sans" w:hAnsi="Open Sans" w:cs="Open Sans"/>
          <w:b/>
          <w:color w:val="C00C0C"/>
        </w:rPr>
      </w:pPr>
      <w:r>
        <w:rPr>
          <w:rFonts w:ascii="Open Sans" w:eastAsia="Open Sans" w:hAnsi="Open Sans" w:cs="Open Sans"/>
          <w:b/>
          <w:color w:val="C00C0C"/>
        </w:rPr>
        <w:t>If outside</w:t>
      </w:r>
    </w:p>
    <w:p w14:paraId="08A1CB43" w14:textId="77777777" w:rsidR="0061079F" w:rsidRDefault="006B43B3">
      <w:pPr>
        <w:spacing w:before="120" w:line="240" w:lineRule="auto"/>
        <w:jc w:val="both"/>
        <w:rPr>
          <w:rFonts w:ascii="Open Sans" w:eastAsia="Open Sans" w:hAnsi="Open Sans" w:cs="Open Sans"/>
          <w:sz w:val="20"/>
          <w:szCs w:val="20"/>
        </w:rPr>
      </w:pPr>
      <w:r>
        <w:rPr>
          <w:rFonts w:ascii="Open Sans" w:eastAsia="Open Sans" w:hAnsi="Open Sans" w:cs="Open Sans"/>
          <w:sz w:val="20"/>
          <w:szCs w:val="20"/>
        </w:rPr>
        <w:t>Instruct staff and students to:</w:t>
      </w:r>
    </w:p>
    <w:p w14:paraId="08A1CB44" w14:textId="77777777" w:rsidR="0061079F" w:rsidRDefault="006B43B3">
      <w:pPr>
        <w:numPr>
          <w:ilvl w:val="0"/>
          <w:numId w:val="2"/>
        </w:numPr>
        <w:pBdr>
          <w:top w:val="nil"/>
          <w:left w:val="nil"/>
          <w:bottom w:val="nil"/>
          <w:right w:val="nil"/>
          <w:between w:val="nil"/>
        </w:pBdr>
        <w:spacing w:line="240" w:lineRule="auto"/>
        <w:ind w:left="425" w:hanging="357"/>
        <w:rPr>
          <w:rFonts w:ascii="Open Sans" w:eastAsia="Open Sans" w:hAnsi="Open Sans" w:cs="Open Sans"/>
          <w:color w:val="000000"/>
          <w:sz w:val="20"/>
          <w:szCs w:val="20"/>
        </w:rPr>
      </w:pPr>
      <w:r>
        <w:rPr>
          <w:rFonts w:ascii="Open Sans" w:eastAsia="Open Sans" w:hAnsi="Open Sans" w:cs="Open Sans"/>
          <w:color w:val="000000"/>
          <w:sz w:val="20"/>
          <w:szCs w:val="20"/>
        </w:rPr>
        <w:t>Stay outside and move away from buildings, streetlights and utility wires.</w:t>
      </w:r>
    </w:p>
    <w:p w14:paraId="08A1CB45" w14:textId="77777777" w:rsidR="0061079F" w:rsidRDefault="006B43B3">
      <w:pPr>
        <w:numPr>
          <w:ilvl w:val="0"/>
          <w:numId w:val="2"/>
        </w:numPr>
        <w:pBdr>
          <w:top w:val="nil"/>
          <w:left w:val="nil"/>
          <w:bottom w:val="nil"/>
          <w:right w:val="nil"/>
          <w:between w:val="nil"/>
        </w:pBdr>
        <w:spacing w:line="240" w:lineRule="auto"/>
        <w:ind w:left="425" w:hanging="357"/>
        <w:rPr>
          <w:rFonts w:ascii="Open Sans" w:eastAsia="Open Sans" w:hAnsi="Open Sans" w:cs="Open Sans"/>
          <w:color w:val="000000"/>
          <w:sz w:val="20"/>
          <w:szCs w:val="20"/>
        </w:rPr>
      </w:pPr>
      <w:r>
        <w:rPr>
          <w:rFonts w:ascii="Open Sans" w:eastAsia="Open Sans" w:hAnsi="Open Sans" w:cs="Open Sans"/>
          <w:color w:val="000000"/>
          <w:sz w:val="20"/>
          <w:szCs w:val="20"/>
        </w:rPr>
        <w:t>DROP, COVER and HOLD</w:t>
      </w:r>
    </w:p>
    <w:p w14:paraId="08A1CB46" w14:textId="77777777" w:rsidR="0061079F" w:rsidRDefault="006B43B3">
      <w:pPr>
        <w:numPr>
          <w:ilvl w:val="0"/>
          <w:numId w:val="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DROP to the ground</w:t>
      </w:r>
    </w:p>
    <w:p w14:paraId="08A1CB47" w14:textId="77777777" w:rsidR="0061079F" w:rsidRDefault="006B43B3">
      <w:pPr>
        <w:numPr>
          <w:ilvl w:val="0"/>
          <w:numId w:val="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 xml:space="preserve">Take COVER by covering your head and neck with </w:t>
      </w:r>
      <w:r>
        <w:rPr>
          <w:rFonts w:ascii="Open Sans" w:eastAsia="Open Sans" w:hAnsi="Open Sans" w:cs="Open Sans"/>
          <w:sz w:val="20"/>
          <w:szCs w:val="20"/>
        </w:rPr>
        <w:t>your</w:t>
      </w:r>
      <w:r>
        <w:rPr>
          <w:rFonts w:ascii="Open Sans" w:eastAsia="Open Sans" w:hAnsi="Open Sans" w:cs="Open Sans"/>
          <w:color w:val="000000"/>
          <w:sz w:val="20"/>
          <w:szCs w:val="20"/>
        </w:rPr>
        <w:t xml:space="preserve"> arms and hands </w:t>
      </w:r>
    </w:p>
    <w:p w14:paraId="08A1CB48" w14:textId="77777777" w:rsidR="0061079F" w:rsidRDefault="006B43B3">
      <w:pPr>
        <w:numPr>
          <w:ilvl w:val="0"/>
          <w:numId w:val="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HOLD on until the shaking stops.</w:t>
      </w:r>
    </w:p>
    <w:p w14:paraId="08A1CB49" w14:textId="77777777" w:rsidR="0061079F" w:rsidRDefault="006B43B3">
      <w:pPr>
        <w:keepNext/>
        <w:spacing w:before="360" w:line="240" w:lineRule="auto"/>
        <w:ind w:right="45"/>
        <w:rPr>
          <w:rFonts w:ascii="Open Sans" w:eastAsia="Open Sans" w:hAnsi="Open Sans" w:cs="Open Sans"/>
          <w:b/>
          <w:color w:val="C00C0C"/>
        </w:rPr>
      </w:pPr>
      <w:r>
        <w:rPr>
          <w:rFonts w:ascii="Open Sans" w:eastAsia="Open Sans" w:hAnsi="Open Sans" w:cs="Open Sans"/>
          <w:b/>
          <w:color w:val="C00C0C"/>
        </w:rPr>
        <w:t>If inside</w:t>
      </w:r>
    </w:p>
    <w:p w14:paraId="08A1CB4A" w14:textId="77777777" w:rsidR="0061079F" w:rsidRDefault="006B43B3">
      <w:pPr>
        <w:spacing w:before="120" w:line="240" w:lineRule="auto"/>
        <w:jc w:val="both"/>
        <w:rPr>
          <w:rFonts w:ascii="Open Sans" w:eastAsia="Open Sans" w:hAnsi="Open Sans" w:cs="Open Sans"/>
          <w:sz w:val="20"/>
          <w:szCs w:val="20"/>
        </w:rPr>
      </w:pPr>
      <w:r>
        <w:rPr>
          <w:rFonts w:ascii="Open Sans" w:eastAsia="Open Sans" w:hAnsi="Open Sans" w:cs="Open Sans"/>
          <w:sz w:val="20"/>
          <w:szCs w:val="20"/>
        </w:rPr>
        <w:t>Instruct staff and students to:</w:t>
      </w:r>
    </w:p>
    <w:p w14:paraId="08A1CB4B" w14:textId="77777777" w:rsidR="0061079F" w:rsidRDefault="006B43B3">
      <w:pPr>
        <w:numPr>
          <w:ilvl w:val="0"/>
          <w:numId w:val="2"/>
        </w:numPr>
        <w:pBdr>
          <w:top w:val="nil"/>
          <w:left w:val="nil"/>
          <w:bottom w:val="nil"/>
          <w:right w:val="nil"/>
          <w:between w:val="nil"/>
        </w:pBdr>
        <w:spacing w:line="240" w:lineRule="auto"/>
        <w:ind w:left="425" w:hanging="357"/>
        <w:rPr>
          <w:rFonts w:ascii="Open Sans" w:eastAsia="Open Sans" w:hAnsi="Open Sans" w:cs="Open Sans"/>
          <w:color w:val="000000"/>
          <w:sz w:val="20"/>
          <w:szCs w:val="20"/>
        </w:rPr>
      </w:pPr>
      <w:r>
        <w:rPr>
          <w:rFonts w:ascii="Open Sans" w:eastAsia="Open Sans" w:hAnsi="Open Sans" w:cs="Open Sans"/>
          <w:color w:val="000000"/>
          <w:sz w:val="20"/>
          <w:szCs w:val="20"/>
        </w:rPr>
        <w:t>Move away from windows, heavy objects, shelves and so on</w:t>
      </w:r>
    </w:p>
    <w:p w14:paraId="08A1CB4C" w14:textId="77777777" w:rsidR="0061079F" w:rsidRDefault="006B43B3">
      <w:pPr>
        <w:numPr>
          <w:ilvl w:val="0"/>
          <w:numId w:val="4"/>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DROP, COVER and HOLD</w:t>
      </w:r>
    </w:p>
    <w:p w14:paraId="08A1CB4D" w14:textId="77777777" w:rsidR="0061079F" w:rsidRDefault="006B43B3">
      <w:pPr>
        <w:numPr>
          <w:ilvl w:val="0"/>
          <w:numId w:val="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DROP to the ground.</w:t>
      </w:r>
    </w:p>
    <w:p w14:paraId="08A1CB4E" w14:textId="77777777" w:rsidR="0061079F" w:rsidRDefault="006B43B3">
      <w:pPr>
        <w:numPr>
          <w:ilvl w:val="0"/>
          <w:numId w:val="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 xml:space="preserve">Take COVER by getting under a sturdy table or other piece of furniture or go into the corner of the building covering their faces and </w:t>
      </w:r>
      <w:r>
        <w:rPr>
          <w:rFonts w:ascii="Open Sans" w:eastAsia="Open Sans" w:hAnsi="Open Sans" w:cs="Open Sans"/>
          <w:sz w:val="20"/>
          <w:szCs w:val="20"/>
        </w:rPr>
        <w:t>heads</w:t>
      </w:r>
      <w:r>
        <w:rPr>
          <w:rFonts w:ascii="Open Sans" w:eastAsia="Open Sans" w:hAnsi="Open Sans" w:cs="Open Sans"/>
          <w:color w:val="000000"/>
          <w:sz w:val="20"/>
          <w:szCs w:val="20"/>
        </w:rPr>
        <w:t xml:space="preserve"> in their arms.</w:t>
      </w:r>
    </w:p>
    <w:p w14:paraId="08A1CB4F" w14:textId="77777777" w:rsidR="0061079F" w:rsidRDefault="006B43B3">
      <w:pPr>
        <w:numPr>
          <w:ilvl w:val="0"/>
          <w:numId w:val="9"/>
        </w:numPr>
        <w:pBdr>
          <w:top w:val="nil"/>
          <w:left w:val="nil"/>
          <w:bottom w:val="nil"/>
          <w:right w:val="nil"/>
          <w:between w:val="nil"/>
        </w:pBdr>
        <w:spacing w:line="240" w:lineRule="auto"/>
        <w:ind w:right="-379"/>
        <w:rPr>
          <w:rFonts w:ascii="Open Sans" w:eastAsia="Open Sans" w:hAnsi="Open Sans" w:cs="Open Sans"/>
          <w:color w:val="000000"/>
          <w:sz w:val="20"/>
          <w:szCs w:val="20"/>
        </w:rPr>
      </w:pPr>
      <w:r>
        <w:rPr>
          <w:rFonts w:ascii="Open Sans" w:eastAsia="Open Sans" w:hAnsi="Open Sans" w:cs="Open Sans"/>
          <w:color w:val="000000"/>
          <w:sz w:val="20"/>
          <w:szCs w:val="20"/>
        </w:rPr>
        <w:t>HOLD on until the shaking stops.</w:t>
      </w:r>
    </w:p>
    <w:p w14:paraId="08A1CB50" w14:textId="77777777" w:rsidR="0061079F" w:rsidRDefault="0061079F">
      <w:pPr>
        <w:pBdr>
          <w:top w:val="nil"/>
          <w:left w:val="nil"/>
          <w:bottom w:val="nil"/>
          <w:right w:val="nil"/>
          <w:between w:val="nil"/>
        </w:pBdr>
        <w:spacing w:line="240" w:lineRule="auto"/>
        <w:ind w:right="-379"/>
        <w:rPr>
          <w:rFonts w:ascii="Open Sans" w:eastAsia="Open Sans" w:hAnsi="Open Sans" w:cs="Open Sans"/>
        </w:rPr>
      </w:pPr>
    </w:p>
    <w:p w14:paraId="08A1CB51" w14:textId="77777777" w:rsidR="0061079F" w:rsidRDefault="0061079F">
      <w:pPr>
        <w:keepNext/>
        <w:spacing w:before="360" w:line="240" w:lineRule="auto"/>
        <w:ind w:right="45"/>
        <w:rPr>
          <w:rFonts w:ascii="Open Sans" w:eastAsia="Open Sans" w:hAnsi="Open Sans" w:cs="Open Sans"/>
          <w:b/>
          <w:color w:val="1F497D"/>
        </w:rPr>
      </w:pPr>
    </w:p>
    <w:p w14:paraId="08A1CB52" w14:textId="77777777" w:rsidR="0061079F" w:rsidRDefault="006B43B3">
      <w:pPr>
        <w:keepNext/>
        <w:spacing w:before="360" w:line="240" w:lineRule="auto"/>
        <w:ind w:right="45"/>
        <w:rPr>
          <w:rFonts w:ascii="Open Sans" w:eastAsia="Open Sans" w:hAnsi="Open Sans" w:cs="Open Sans"/>
          <w:b/>
          <w:color w:val="C00C0C"/>
        </w:rPr>
      </w:pPr>
      <w:r>
        <w:rPr>
          <w:rFonts w:ascii="Open Sans" w:eastAsia="Open Sans" w:hAnsi="Open Sans" w:cs="Open Sans"/>
          <w:b/>
          <w:color w:val="C00C0C"/>
        </w:rPr>
        <w:t>After the earthquake</w:t>
      </w:r>
    </w:p>
    <w:p w14:paraId="08A1CB53" w14:textId="77777777" w:rsidR="0061079F" w:rsidRDefault="006B43B3">
      <w:pPr>
        <w:numPr>
          <w:ilvl w:val="0"/>
          <w:numId w:val="4"/>
        </w:numPr>
        <w:pBdr>
          <w:top w:val="nil"/>
          <w:left w:val="nil"/>
          <w:bottom w:val="nil"/>
          <w:right w:val="nil"/>
          <w:between w:val="nil"/>
        </w:pBdr>
        <w:spacing w:before="120" w:line="240" w:lineRule="auto"/>
        <w:ind w:left="425" w:hanging="357"/>
        <w:rPr>
          <w:rFonts w:ascii="Open Sans" w:eastAsia="Open Sans" w:hAnsi="Open Sans" w:cs="Open Sans"/>
          <w:color w:val="000000"/>
          <w:sz w:val="20"/>
          <w:szCs w:val="20"/>
        </w:rPr>
      </w:pPr>
      <w:r>
        <w:rPr>
          <w:rFonts w:ascii="Open Sans" w:eastAsia="Open Sans" w:hAnsi="Open Sans" w:cs="Open Sans"/>
          <w:color w:val="000000"/>
          <w:sz w:val="20"/>
          <w:szCs w:val="20"/>
        </w:rPr>
        <w:t>Evaluate the need to evacuate if there are uncontrolled fires, gas leaks or structural damage to the building you are in.</w:t>
      </w:r>
    </w:p>
    <w:p w14:paraId="08A1CB54" w14:textId="77777777" w:rsidR="0061079F" w:rsidRDefault="006B43B3">
      <w:pPr>
        <w:numPr>
          <w:ilvl w:val="0"/>
          <w:numId w:val="4"/>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 xml:space="preserve">If you evacuate, watch out for fallen trees, </w:t>
      </w:r>
      <w:r>
        <w:rPr>
          <w:rFonts w:ascii="Open Sans" w:eastAsia="Open Sans" w:hAnsi="Open Sans" w:cs="Open Sans"/>
          <w:sz w:val="20"/>
          <w:szCs w:val="20"/>
        </w:rPr>
        <w:t xml:space="preserve">and </w:t>
      </w:r>
      <w:r>
        <w:rPr>
          <w:rFonts w:ascii="Open Sans" w:eastAsia="Open Sans" w:hAnsi="Open Sans" w:cs="Open Sans"/>
          <w:color w:val="000000"/>
          <w:sz w:val="20"/>
          <w:szCs w:val="20"/>
        </w:rPr>
        <w:t>power lines, and stay clear of any structures that may collapse.</w:t>
      </w:r>
    </w:p>
    <w:p w14:paraId="08A1CB55" w14:textId="77777777" w:rsidR="0061079F" w:rsidRDefault="006B43B3">
      <w:pPr>
        <w:numPr>
          <w:ilvl w:val="0"/>
          <w:numId w:val="4"/>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Arrange medical assistance where required.</w:t>
      </w:r>
    </w:p>
    <w:p w14:paraId="08A1CB56" w14:textId="77777777" w:rsidR="0061079F" w:rsidRDefault="006B43B3">
      <w:pPr>
        <w:numPr>
          <w:ilvl w:val="0"/>
          <w:numId w:val="4"/>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Help others if you can.</w:t>
      </w:r>
    </w:p>
    <w:p w14:paraId="08A1CB57" w14:textId="77777777" w:rsidR="0061079F" w:rsidRDefault="006B43B3">
      <w:pPr>
        <w:numPr>
          <w:ilvl w:val="0"/>
          <w:numId w:val="4"/>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 xml:space="preserve">Report any matter concerning the safety and </w:t>
      </w:r>
      <w:r>
        <w:rPr>
          <w:rFonts w:ascii="Open Sans" w:eastAsia="Open Sans" w:hAnsi="Open Sans" w:cs="Open Sans"/>
          <w:sz w:val="20"/>
          <w:szCs w:val="20"/>
        </w:rPr>
        <w:t>well-being</w:t>
      </w:r>
      <w:r>
        <w:rPr>
          <w:rFonts w:ascii="Open Sans" w:eastAsia="Open Sans" w:hAnsi="Open Sans" w:cs="Open Sans"/>
          <w:color w:val="000000"/>
          <w:sz w:val="20"/>
          <w:szCs w:val="20"/>
        </w:rPr>
        <w:t xml:space="preserve"> of students, staff and visitors to the Chief Warden. </w:t>
      </w:r>
    </w:p>
    <w:p w14:paraId="08A1CB58" w14:textId="77777777" w:rsidR="0061079F" w:rsidRDefault="006B43B3">
      <w:pPr>
        <w:numPr>
          <w:ilvl w:val="0"/>
          <w:numId w:val="4"/>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Contact parents as required.</w:t>
      </w:r>
    </w:p>
    <w:p w14:paraId="08A1CB59" w14:textId="77777777" w:rsidR="0061079F" w:rsidRDefault="006B43B3">
      <w:pPr>
        <w:numPr>
          <w:ilvl w:val="0"/>
          <w:numId w:val="4"/>
        </w:numPr>
        <w:pBdr>
          <w:top w:val="nil"/>
          <w:left w:val="nil"/>
          <w:bottom w:val="nil"/>
          <w:right w:val="nil"/>
          <w:between w:val="nil"/>
        </w:pBdr>
        <w:spacing w:line="240" w:lineRule="auto"/>
        <w:ind w:left="426"/>
        <w:rPr>
          <w:rFonts w:ascii="Open Sans" w:eastAsia="Open Sans" w:hAnsi="Open Sans" w:cs="Open Sans"/>
          <w:color w:val="000000"/>
          <w:sz w:val="20"/>
          <w:szCs w:val="20"/>
        </w:rPr>
      </w:pPr>
      <w:r>
        <w:rPr>
          <w:rFonts w:ascii="Open Sans" w:eastAsia="Open Sans" w:hAnsi="Open Sans" w:cs="Open Sans"/>
          <w:color w:val="000000"/>
          <w:sz w:val="20"/>
          <w:szCs w:val="20"/>
        </w:rPr>
        <w:t xml:space="preserve">Tune in to </w:t>
      </w:r>
      <w:r>
        <w:rPr>
          <w:rFonts w:ascii="Open Sans" w:eastAsia="Open Sans" w:hAnsi="Open Sans" w:cs="Open Sans"/>
          <w:sz w:val="20"/>
          <w:szCs w:val="20"/>
        </w:rPr>
        <w:t xml:space="preserve">the </w:t>
      </w:r>
      <w:r>
        <w:rPr>
          <w:rFonts w:ascii="Open Sans" w:eastAsia="Open Sans" w:hAnsi="Open Sans" w:cs="Open Sans"/>
          <w:color w:val="000000"/>
          <w:sz w:val="20"/>
          <w:szCs w:val="20"/>
        </w:rPr>
        <w:t>radio and see if you can and follow any emergency instructions.</w:t>
      </w:r>
    </w:p>
    <w:p w14:paraId="08A1CB5A" w14:textId="77777777" w:rsidR="0061079F" w:rsidRDefault="006B43B3">
      <w:pPr>
        <w:numPr>
          <w:ilvl w:val="0"/>
          <w:numId w:val="4"/>
        </w:numPr>
        <w:pBdr>
          <w:top w:val="nil"/>
          <w:left w:val="nil"/>
          <w:bottom w:val="nil"/>
          <w:right w:val="nil"/>
          <w:between w:val="nil"/>
        </w:pBdr>
        <w:spacing w:line="240" w:lineRule="auto"/>
        <w:ind w:left="426"/>
        <w:rPr>
          <w:rFonts w:ascii="Open Sans" w:eastAsia="Open Sans" w:hAnsi="Open Sans" w:cs="Open Sans"/>
          <w:color w:val="000000"/>
        </w:rPr>
      </w:pPr>
      <w:r>
        <w:rPr>
          <w:rFonts w:ascii="Open Sans" w:eastAsia="Open Sans" w:hAnsi="Open Sans" w:cs="Open Sans"/>
          <w:color w:val="000000"/>
          <w:sz w:val="20"/>
          <w:szCs w:val="20"/>
        </w:rPr>
        <w:t>If the community language school property is damaged and it is safe to do so, take notes and photographs for insurance purpose</w:t>
      </w:r>
      <w:r>
        <w:rPr>
          <w:rFonts w:ascii="Open Sans" w:eastAsia="Open Sans" w:hAnsi="Open Sans" w:cs="Open Sans"/>
          <w:color w:val="000000"/>
        </w:rPr>
        <w:t xml:space="preserve">s. </w:t>
      </w:r>
    </w:p>
    <w:p w14:paraId="08A1CB5B" w14:textId="77777777" w:rsidR="0061079F" w:rsidRDefault="006B43B3">
      <w:pPr>
        <w:rPr>
          <w:rFonts w:ascii="Calibri" w:eastAsia="Calibri" w:hAnsi="Calibri" w:cs="Calibri"/>
          <w:sz w:val="20"/>
          <w:szCs w:val="20"/>
        </w:rPr>
      </w:pPr>
      <w:r>
        <w:br w:type="page"/>
      </w:r>
    </w:p>
    <w:p w14:paraId="08A1CB5C" w14:textId="77777777" w:rsidR="0061079F" w:rsidRDefault="0061079F">
      <w:pPr>
        <w:rPr>
          <w:rFonts w:ascii="Calibri" w:eastAsia="Calibri" w:hAnsi="Calibri" w:cs="Calibri"/>
          <w:sz w:val="20"/>
          <w:szCs w:val="20"/>
        </w:rPr>
      </w:pPr>
    </w:p>
    <w:p w14:paraId="08A1CB5D" w14:textId="77777777" w:rsidR="0061079F" w:rsidRDefault="006B43B3">
      <w:pPr>
        <w:pStyle w:val="Heading1"/>
        <w:rPr>
          <w:rFonts w:ascii="Open Sans" w:eastAsia="Open Sans" w:hAnsi="Open Sans" w:cs="Open Sans"/>
          <w:b/>
          <w:color w:val="366091"/>
          <w:sz w:val="36"/>
          <w:szCs w:val="36"/>
        </w:rPr>
      </w:pPr>
      <w:bookmarkStart w:id="26" w:name="_Toc207096378"/>
      <w:r>
        <w:rPr>
          <w:rFonts w:ascii="Open Sans" w:eastAsia="Open Sans" w:hAnsi="Open Sans" w:cs="Open Sans"/>
          <w:b/>
          <w:color w:val="366091"/>
          <w:sz w:val="36"/>
          <w:szCs w:val="36"/>
        </w:rPr>
        <w:t>5. AREA MAP</w:t>
      </w:r>
      <w:bookmarkEnd w:id="26"/>
    </w:p>
    <w:p w14:paraId="08A1CB5E" w14:textId="77777777" w:rsidR="0061079F" w:rsidRDefault="006B43B3">
      <w:pPr>
        <w:rPr>
          <w:rFonts w:ascii="Open Sans" w:eastAsia="Open Sans" w:hAnsi="Open Sans" w:cs="Open Sans"/>
        </w:rPr>
      </w:pPr>
      <w:r>
        <w:rPr>
          <w:rFonts w:ascii="Open Sans" w:eastAsia="Open Sans" w:hAnsi="Open Sans" w:cs="Open Sans"/>
        </w:rPr>
        <w:t>The area map gives an aerial view of our school and shows the following:</w:t>
      </w:r>
    </w:p>
    <w:p w14:paraId="08A1CB5F" w14:textId="4C31A462" w:rsidR="0061079F" w:rsidRDefault="00906754">
      <w:pPr>
        <w:numPr>
          <w:ilvl w:val="1"/>
          <w:numId w:val="5"/>
        </w:numPr>
        <w:pBdr>
          <w:top w:val="nil"/>
          <w:left w:val="nil"/>
          <w:bottom w:val="nil"/>
          <w:right w:val="nil"/>
          <w:between w:val="nil"/>
        </w:pBdr>
        <w:spacing w:before="20"/>
        <w:ind w:left="709"/>
        <w:rPr>
          <w:rFonts w:ascii="Open Sans" w:eastAsia="Open Sans" w:hAnsi="Open Sans" w:cs="Open Sans"/>
          <w:color w:val="000000"/>
        </w:rPr>
      </w:pPr>
      <w:r>
        <w:rPr>
          <w:rFonts w:ascii="Open Sans" w:eastAsia="Open Sans" w:hAnsi="Open Sans" w:cs="Open Sans"/>
          <w:color w:val="000000"/>
        </w:rPr>
        <w:t xml:space="preserve">a </w:t>
      </w:r>
      <w:r w:rsidRPr="002A4CEE">
        <w:rPr>
          <w:rFonts w:ascii="Open Sans" w:eastAsia="Open Sans" w:hAnsi="Open Sans" w:cs="Open Sans"/>
          <w:b/>
          <w:bCs/>
          <w:color w:val="000000"/>
        </w:rPr>
        <w:t xml:space="preserve">primary </w:t>
      </w:r>
      <w:r w:rsidR="006B43B3" w:rsidRPr="002A4CEE">
        <w:rPr>
          <w:rFonts w:ascii="Open Sans" w:eastAsia="Open Sans" w:hAnsi="Open Sans" w:cs="Open Sans"/>
          <w:b/>
          <w:bCs/>
          <w:color w:val="000000"/>
        </w:rPr>
        <w:t>evacuation assembly area</w:t>
      </w:r>
      <w:r w:rsidR="006B43B3">
        <w:rPr>
          <w:rFonts w:ascii="Open Sans" w:eastAsia="Open Sans" w:hAnsi="Open Sans" w:cs="Open Sans"/>
          <w:color w:val="000000"/>
        </w:rPr>
        <w:t xml:space="preserve"> </w:t>
      </w:r>
    </w:p>
    <w:p w14:paraId="08A1CB60" w14:textId="2F8D6444" w:rsidR="0061079F" w:rsidRDefault="006B43B3">
      <w:pPr>
        <w:numPr>
          <w:ilvl w:val="1"/>
          <w:numId w:val="5"/>
        </w:numPr>
        <w:pBdr>
          <w:top w:val="nil"/>
          <w:left w:val="nil"/>
          <w:bottom w:val="nil"/>
          <w:right w:val="nil"/>
          <w:between w:val="nil"/>
        </w:pBdr>
        <w:ind w:left="709"/>
        <w:rPr>
          <w:rFonts w:ascii="Open Sans" w:eastAsia="Open Sans" w:hAnsi="Open Sans" w:cs="Open Sans"/>
          <w:color w:val="000000"/>
        </w:rPr>
      </w:pPr>
      <w:r w:rsidRPr="002A4CEE">
        <w:rPr>
          <w:rFonts w:ascii="Open Sans" w:eastAsia="Open Sans" w:hAnsi="Open Sans" w:cs="Open Sans"/>
          <w:b/>
          <w:bCs/>
          <w:color w:val="000000"/>
        </w:rPr>
        <w:t>external evacuation routes</w:t>
      </w:r>
      <w:r w:rsidR="008A41F8">
        <w:rPr>
          <w:rFonts w:ascii="Open Sans" w:eastAsia="Open Sans" w:hAnsi="Open Sans" w:cs="Open Sans"/>
          <w:color w:val="000000"/>
        </w:rPr>
        <w:t xml:space="preserve"> from our classrooms to the assembly</w:t>
      </w:r>
      <w:r w:rsidR="00906754">
        <w:rPr>
          <w:rFonts w:ascii="Open Sans" w:eastAsia="Open Sans" w:hAnsi="Open Sans" w:cs="Open Sans"/>
          <w:color w:val="000000"/>
        </w:rPr>
        <w:t xml:space="preserve"> area</w:t>
      </w:r>
    </w:p>
    <w:p w14:paraId="08A1CB61" w14:textId="60F41671" w:rsidR="0061079F" w:rsidRDefault="006B43B3">
      <w:pPr>
        <w:numPr>
          <w:ilvl w:val="1"/>
          <w:numId w:val="5"/>
        </w:numPr>
        <w:pBdr>
          <w:top w:val="nil"/>
          <w:left w:val="nil"/>
          <w:bottom w:val="nil"/>
          <w:right w:val="nil"/>
          <w:between w:val="nil"/>
        </w:pBdr>
        <w:ind w:left="709"/>
        <w:rPr>
          <w:rFonts w:ascii="Open Sans" w:eastAsia="Open Sans" w:hAnsi="Open Sans" w:cs="Open Sans"/>
          <w:color w:val="000000"/>
        </w:rPr>
      </w:pPr>
      <w:r w:rsidRPr="002A4CEE">
        <w:rPr>
          <w:rFonts w:ascii="Open Sans" w:eastAsia="Open Sans" w:hAnsi="Open Sans" w:cs="Open Sans"/>
          <w:b/>
          <w:bCs/>
          <w:color w:val="000000"/>
        </w:rPr>
        <w:t>surrounding streets</w:t>
      </w:r>
      <w:r w:rsidR="00FA2D5F" w:rsidRPr="002A4CEE">
        <w:rPr>
          <w:rFonts w:ascii="Open Sans" w:eastAsia="Open Sans" w:hAnsi="Open Sans" w:cs="Open Sans"/>
          <w:color w:val="000000"/>
        </w:rPr>
        <w:t>, with names</w:t>
      </w:r>
      <w:r w:rsidR="00FA2D5F">
        <w:rPr>
          <w:rFonts w:ascii="Open Sans" w:eastAsia="Open Sans" w:hAnsi="Open Sans" w:cs="Open Sans"/>
          <w:color w:val="000000"/>
        </w:rPr>
        <w:t xml:space="preserve"> shown</w:t>
      </w:r>
      <w:r>
        <w:rPr>
          <w:rFonts w:ascii="Open Sans" w:eastAsia="Open Sans" w:hAnsi="Open Sans" w:cs="Open Sans"/>
          <w:color w:val="000000"/>
        </w:rPr>
        <w:t xml:space="preserve"> </w:t>
      </w:r>
    </w:p>
    <w:p w14:paraId="08A1CB62" w14:textId="00FAE9BB" w:rsidR="0061079F" w:rsidRDefault="006B43B3">
      <w:pPr>
        <w:numPr>
          <w:ilvl w:val="1"/>
          <w:numId w:val="5"/>
        </w:numPr>
        <w:pBdr>
          <w:top w:val="nil"/>
          <w:left w:val="nil"/>
          <w:bottom w:val="nil"/>
          <w:right w:val="nil"/>
          <w:between w:val="nil"/>
        </w:pBdr>
        <w:spacing w:after="20"/>
        <w:ind w:left="709"/>
        <w:rPr>
          <w:rFonts w:ascii="Open Sans" w:eastAsia="Open Sans" w:hAnsi="Open Sans" w:cs="Open Sans"/>
          <w:color w:val="000000"/>
        </w:rPr>
      </w:pPr>
      <w:r w:rsidRPr="002A4CEE">
        <w:rPr>
          <w:rFonts w:ascii="Open Sans" w:eastAsia="Open Sans" w:hAnsi="Open Sans" w:cs="Open Sans"/>
          <w:b/>
          <w:bCs/>
          <w:color w:val="000000"/>
        </w:rPr>
        <w:t>emergency services access points</w:t>
      </w:r>
      <w:r w:rsidR="00FA2D5F">
        <w:rPr>
          <w:rFonts w:ascii="Open Sans" w:eastAsia="Open Sans" w:hAnsi="Open Sans" w:cs="Open Sans"/>
          <w:color w:val="000000"/>
        </w:rPr>
        <w:t>, where emergency services vehicles can enter the grounds</w:t>
      </w:r>
    </w:p>
    <w:p w14:paraId="08A1CB63" w14:textId="17A461AC" w:rsidR="0061079F" w:rsidRDefault="006B43B3">
      <w:pPr>
        <w:pStyle w:val="Heading2"/>
        <w:rPr>
          <w:highlight w:val="yellow"/>
        </w:rPr>
      </w:pPr>
      <w:bookmarkStart w:id="27" w:name="_Toc207096379"/>
      <w:r>
        <w:rPr>
          <w:rFonts w:ascii="Open Sans" w:eastAsia="Open Sans" w:hAnsi="Open Sans" w:cs="Open Sans"/>
          <w:b/>
          <w:color w:val="4F81BD"/>
        </w:rPr>
        <w:t xml:space="preserve">5.1 Area Map of </w:t>
      </w:r>
      <w:r>
        <w:rPr>
          <w:rFonts w:ascii="Open Sans" w:eastAsia="Open Sans" w:hAnsi="Open Sans" w:cs="Open Sans"/>
          <w:b/>
          <w:color w:val="4F81BD"/>
          <w:highlight w:val="yellow"/>
        </w:rPr>
        <w:t xml:space="preserve">[Insert </w:t>
      </w:r>
      <w:r w:rsidR="00FF334E">
        <w:rPr>
          <w:rFonts w:ascii="Open Sans" w:eastAsia="Open Sans" w:hAnsi="Open Sans" w:cs="Open Sans"/>
          <w:b/>
          <w:color w:val="4F81BD"/>
          <w:highlight w:val="yellow"/>
        </w:rPr>
        <w:t xml:space="preserve">Community Language </w:t>
      </w:r>
      <w:r>
        <w:rPr>
          <w:rFonts w:ascii="Open Sans" w:eastAsia="Open Sans" w:hAnsi="Open Sans" w:cs="Open Sans"/>
          <w:b/>
          <w:color w:val="4F81BD"/>
          <w:highlight w:val="yellow"/>
        </w:rPr>
        <w:t>School Name]</w:t>
      </w:r>
      <w:bookmarkEnd w:id="27"/>
    </w:p>
    <w:tbl>
      <w:tblPr>
        <w:tblStyle w:val="a8"/>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4"/>
        <w:gridCol w:w="4755"/>
      </w:tblGrid>
      <w:tr w:rsidR="0061079F" w14:paraId="08A1CB66" w14:textId="77777777">
        <w:tc>
          <w:tcPr>
            <w:tcW w:w="4454" w:type="dxa"/>
            <w:shd w:val="clear" w:color="auto" w:fill="C6D9F1"/>
            <w:vAlign w:val="center"/>
          </w:tcPr>
          <w:p w14:paraId="08A1CB64" w14:textId="77777777" w:rsidR="0061079F" w:rsidRDefault="006B43B3">
            <w:pPr>
              <w:rPr>
                <w:rFonts w:ascii="Open Sans" w:eastAsia="Open Sans" w:hAnsi="Open Sans" w:cs="Open Sans"/>
                <w:b/>
              </w:rPr>
            </w:pPr>
            <w:r>
              <w:rPr>
                <w:rFonts w:ascii="Open Sans" w:eastAsia="Open Sans" w:hAnsi="Open Sans" w:cs="Open Sans"/>
                <w:b/>
              </w:rPr>
              <w:t>Date Area Map Validated:</w:t>
            </w:r>
          </w:p>
        </w:tc>
        <w:tc>
          <w:tcPr>
            <w:tcW w:w="4755" w:type="dxa"/>
            <w:vAlign w:val="center"/>
          </w:tcPr>
          <w:p w14:paraId="08A1CB65" w14:textId="77777777" w:rsidR="0061079F" w:rsidRDefault="0061079F"/>
        </w:tc>
      </w:tr>
    </w:tbl>
    <w:p w14:paraId="08A1CB67" w14:textId="77777777" w:rsidR="0061079F" w:rsidRDefault="0061079F"/>
    <w:p w14:paraId="08A1CB68" w14:textId="77777777" w:rsidR="0061079F" w:rsidRDefault="0061079F"/>
    <w:p w14:paraId="08A1CB69" w14:textId="77777777" w:rsidR="0061079F" w:rsidRDefault="0061079F"/>
    <w:p w14:paraId="08A1CB6A" w14:textId="77777777" w:rsidR="0061079F" w:rsidRDefault="006B43B3">
      <w:pPr>
        <w:jc w:val="center"/>
        <w:rPr>
          <w:rFonts w:ascii="Open Sans" w:eastAsia="Open Sans" w:hAnsi="Open Sans" w:cs="Open Sans"/>
        </w:rPr>
      </w:pPr>
      <w:r>
        <w:rPr>
          <w:rFonts w:ascii="Open Sans" w:eastAsia="Open Sans" w:hAnsi="Open Sans" w:cs="Open Sans"/>
          <w:highlight w:val="yellow"/>
        </w:rPr>
        <w:t>&lt;INSERT THE AREA MAP OF YOUR COMMUNITY LANGUAGE SCHOOL HERE&gt;</w:t>
      </w:r>
    </w:p>
    <w:p w14:paraId="08A1CB6B" w14:textId="77777777" w:rsidR="0061079F" w:rsidRDefault="0061079F"/>
    <w:p w14:paraId="08A1CB6C" w14:textId="77777777" w:rsidR="0061079F" w:rsidRDefault="0061079F"/>
    <w:p w14:paraId="08A1CB6D" w14:textId="77777777" w:rsidR="0061079F" w:rsidRDefault="0061079F"/>
    <w:p w14:paraId="08A1CB6E" w14:textId="77777777" w:rsidR="0061079F" w:rsidRDefault="0061079F"/>
    <w:p w14:paraId="08A1CB6F" w14:textId="77777777" w:rsidR="0061079F" w:rsidRDefault="0061079F"/>
    <w:p w14:paraId="08A1CB70" w14:textId="77777777" w:rsidR="0061079F" w:rsidRDefault="0061079F"/>
    <w:p w14:paraId="08A1CB71" w14:textId="77777777" w:rsidR="0061079F" w:rsidRDefault="0061079F"/>
    <w:p w14:paraId="08A1CB72" w14:textId="77777777" w:rsidR="0061079F" w:rsidRDefault="0061079F"/>
    <w:p w14:paraId="08A1CB73" w14:textId="77777777" w:rsidR="0061079F" w:rsidRDefault="0061079F"/>
    <w:p w14:paraId="08A1CB74" w14:textId="77777777" w:rsidR="0061079F" w:rsidRDefault="0061079F"/>
    <w:p w14:paraId="08A1CB75" w14:textId="77777777" w:rsidR="0061079F" w:rsidRDefault="0061079F"/>
    <w:p w14:paraId="08A1CB76" w14:textId="77777777" w:rsidR="0061079F" w:rsidRDefault="006B43B3">
      <w:r>
        <w:br w:type="page"/>
      </w:r>
    </w:p>
    <w:p w14:paraId="08A1CB77" w14:textId="77777777" w:rsidR="0061079F" w:rsidRDefault="0061079F"/>
    <w:p w14:paraId="08A1CB78" w14:textId="77777777" w:rsidR="0061079F" w:rsidRDefault="006B43B3">
      <w:pPr>
        <w:pStyle w:val="Heading1"/>
      </w:pPr>
      <w:bookmarkStart w:id="28" w:name="_Toc207096380"/>
      <w:r>
        <w:rPr>
          <w:rFonts w:ascii="Open Sans" w:eastAsia="Open Sans" w:hAnsi="Open Sans" w:cs="Open Sans"/>
          <w:b/>
          <w:color w:val="366091"/>
          <w:sz w:val="36"/>
          <w:szCs w:val="36"/>
        </w:rPr>
        <w:t>6. EVACUATION PLAN</w:t>
      </w:r>
      <w:bookmarkEnd w:id="28"/>
    </w:p>
    <w:p w14:paraId="08A1CB79" w14:textId="58226109" w:rsidR="0061079F" w:rsidRDefault="006B43B3">
      <w:pPr>
        <w:rPr>
          <w:rFonts w:ascii="Open Sans" w:eastAsia="Open Sans" w:hAnsi="Open Sans" w:cs="Open Sans"/>
        </w:rPr>
      </w:pPr>
      <w:r>
        <w:rPr>
          <w:rFonts w:ascii="Open Sans" w:eastAsia="Open Sans" w:hAnsi="Open Sans" w:cs="Open Sans"/>
        </w:rPr>
        <w:t xml:space="preserve">The evacuation plan gives a </w:t>
      </w:r>
      <w:r w:rsidR="005F0904">
        <w:rPr>
          <w:rFonts w:ascii="Open Sans" w:eastAsia="Open Sans" w:hAnsi="Open Sans" w:cs="Open Sans"/>
        </w:rPr>
        <w:t xml:space="preserve">view of the internal </w:t>
      </w:r>
      <w:r>
        <w:rPr>
          <w:rFonts w:ascii="Open Sans" w:eastAsia="Open Sans" w:hAnsi="Open Sans" w:cs="Open Sans"/>
        </w:rPr>
        <w:t xml:space="preserve">floor plan for </w:t>
      </w:r>
      <w:r w:rsidR="00BB2598">
        <w:rPr>
          <w:rFonts w:ascii="Open Sans" w:eastAsia="Open Sans" w:hAnsi="Open Sans" w:cs="Open Sans"/>
        </w:rPr>
        <w:t xml:space="preserve">each </w:t>
      </w:r>
      <w:r>
        <w:rPr>
          <w:rFonts w:ascii="Open Sans" w:eastAsia="Open Sans" w:hAnsi="Open Sans" w:cs="Open Sans"/>
        </w:rPr>
        <w:t>classroom used by our school and shows the following:</w:t>
      </w:r>
    </w:p>
    <w:p w14:paraId="08A1CB7A" w14:textId="7AD46F94" w:rsidR="0061079F" w:rsidRDefault="006B43B3">
      <w:pPr>
        <w:numPr>
          <w:ilvl w:val="0"/>
          <w:numId w:val="12"/>
        </w:numPr>
        <w:pBdr>
          <w:top w:val="nil"/>
          <w:left w:val="nil"/>
          <w:bottom w:val="nil"/>
          <w:right w:val="nil"/>
          <w:between w:val="nil"/>
        </w:pBdr>
        <w:spacing w:line="240" w:lineRule="auto"/>
        <w:rPr>
          <w:rFonts w:ascii="Open Sans" w:eastAsia="Open Sans" w:hAnsi="Open Sans" w:cs="Open Sans"/>
        </w:rPr>
      </w:pPr>
      <w:r>
        <w:rPr>
          <w:rFonts w:ascii="Open Sans" w:eastAsia="Open Sans" w:hAnsi="Open Sans" w:cs="Open Sans"/>
          <w:color w:val="000000"/>
        </w:rPr>
        <w:t xml:space="preserve">the </w:t>
      </w:r>
      <w:r w:rsidRPr="002A4CEE">
        <w:rPr>
          <w:rFonts w:ascii="Open Sans" w:eastAsia="Open Sans" w:hAnsi="Open Sans" w:cs="Open Sans"/>
          <w:b/>
          <w:bCs/>
          <w:color w:val="000000"/>
        </w:rPr>
        <w:t>internal layout</w:t>
      </w:r>
      <w:r>
        <w:rPr>
          <w:rFonts w:ascii="Open Sans" w:eastAsia="Open Sans" w:hAnsi="Open Sans" w:cs="Open Sans"/>
          <w:color w:val="000000"/>
        </w:rPr>
        <w:t xml:space="preserve"> of the building(s)</w:t>
      </w:r>
      <w:r w:rsidR="0091573B">
        <w:rPr>
          <w:rFonts w:ascii="Open Sans" w:eastAsia="Open Sans" w:hAnsi="Open Sans" w:cs="Open Sans"/>
          <w:color w:val="000000"/>
        </w:rPr>
        <w:t xml:space="preserve"> used by our school</w:t>
      </w:r>
    </w:p>
    <w:p w14:paraId="08A1CB7B" w14:textId="77777777" w:rsidR="0061079F" w:rsidRPr="002A4CEE" w:rsidRDefault="006B43B3">
      <w:pPr>
        <w:numPr>
          <w:ilvl w:val="0"/>
          <w:numId w:val="12"/>
        </w:numPr>
        <w:pBdr>
          <w:top w:val="nil"/>
          <w:left w:val="nil"/>
          <w:bottom w:val="nil"/>
          <w:right w:val="nil"/>
          <w:between w:val="nil"/>
        </w:pBdr>
        <w:spacing w:line="240" w:lineRule="auto"/>
        <w:rPr>
          <w:rFonts w:ascii="Open Sans" w:eastAsia="Open Sans" w:hAnsi="Open Sans" w:cs="Open Sans"/>
          <w:b/>
          <w:bCs/>
        </w:rPr>
      </w:pPr>
      <w:r w:rsidRPr="002A4CEE">
        <w:rPr>
          <w:rFonts w:ascii="Open Sans" w:eastAsia="Open Sans" w:hAnsi="Open Sans" w:cs="Open Sans"/>
          <w:b/>
          <w:bCs/>
          <w:color w:val="000000"/>
        </w:rPr>
        <w:t>internal evacuation routes</w:t>
      </w:r>
    </w:p>
    <w:p w14:paraId="08A1CB7C" w14:textId="77777777" w:rsidR="0061079F" w:rsidRDefault="006B43B3">
      <w:pPr>
        <w:numPr>
          <w:ilvl w:val="0"/>
          <w:numId w:val="12"/>
        </w:numPr>
        <w:pBdr>
          <w:top w:val="nil"/>
          <w:left w:val="nil"/>
          <w:bottom w:val="nil"/>
          <w:right w:val="nil"/>
          <w:between w:val="nil"/>
        </w:pBdr>
        <w:spacing w:line="240" w:lineRule="auto"/>
        <w:rPr>
          <w:rFonts w:ascii="Open Sans" w:eastAsia="Open Sans" w:hAnsi="Open Sans" w:cs="Open Sans"/>
        </w:rPr>
      </w:pPr>
      <w:r w:rsidRPr="002A4CEE">
        <w:rPr>
          <w:rFonts w:ascii="Open Sans" w:eastAsia="Open Sans" w:hAnsi="Open Sans" w:cs="Open Sans"/>
          <w:b/>
          <w:bCs/>
          <w:color w:val="000000"/>
        </w:rPr>
        <w:t>fire extinguishers</w:t>
      </w:r>
      <w:r>
        <w:rPr>
          <w:rFonts w:ascii="Open Sans" w:eastAsia="Open Sans" w:hAnsi="Open Sans" w:cs="Open Sans"/>
          <w:color w:val="000000"/>
        </w:rPr>
        <w:t xml:space="preserve"> (where possible)</w:t>
      </w:r>
    </w:p>
    <w:p w14:paraId="08A1CB7D" w14:textId="09644A27" w:rsidR="0061079F" w:rsidRPr="002A4CEE" w:rsidRDefault="00BB2598">
      <w:pPr>
        <w:numPr>
          <w:ilvl w:val="0"/>
          <w:numId w:val="12"/>
        </w:numPr>
        <w:pBdr>
          <w:top w:val="nil"/>
          <w:left w:val="nil"/>
          <w:bottom w:val="nil"/>
          <w:right w:val="nil"/>
          <w:between w:val="nil"/>
        </w:pBdr>
        <w:spacing w:line="240" w:lineRule="auto"/>
        <w:rPr>
          <w:rFonts w:ascii="Open Sans" w:eastAsia="Open Sans" w:hAnsi="Open Sans" w:cs="Open Sans"/>
          <w:b/>
          <w:bCs/>
        </w:rPr>
      </w:pPr>
      <w:r w:rsidRPr="002A4CEE">
        <w:rPr>
          <w:rFonts w:ascii="Open Sans" w:eastAsia="Open Sans" w:hAnsi="Open Sans" w:cs="Open Sans"/>
          <w:b/>
          <w:bCs/>
          <w:color w:val="000000"/>
        </w:rPr>
        <w:t xml:space="preserve">building </w:t>
      </w:r>
      <w:r w:rsidR="006B43B3" w:rsidRPr="002A4CEE">
        <w:rPr>
          <w:rFonts w:ascii="Open Sans" w:eastAsia="Open Sans" w:hAnsi="Open Sans" w:cs="Open Sans"/>
          <w:b/>
          <w:bCs/>
          <w:color w:val="000000"/>
        </w:rPr>
        <w:t>exits</w:t>
      </w:r>
    </w:p>
    <w:p w14:paraId="08A1CB7E" w14:textId="39F18A26" w:rsidR="0061079F" w:rsidRDefault="00B01683">
      <w:pPr>
        <w:numPr>
          <w:ilvl w:val="0"/>
          <w:numId w:val="12"/>
        </w:numPr>
        <w:pBdr>
          <w:top w:val="nil"/>
          <w:left w:val="nil"/>
          <w:bottom w:val="nil"/>
          <w:right w:val="nil"/>
          <w:between w:val="nil"/>
        </w:pBdr>
        <w:spacing w:line="240" w:lineRule="auto"/>
        <w:rPr>
          <w:rFonts w:ascii="Open Sans" w:eastAsia="Open Sans" w:hAnsi="Open Sans" w:cs="Open Sans"/>
        </w:rPr>
      </w:pPr>
      <w:r w:rsidRPr="002A4CEE">
        <w:rPr>
          <w:rFonts w:ascii="Open Sans" w:eastAsia="Open Sans" w:hAnsi="Open Sans" w:cs="Open Sans"/>
          <w:b/>
          <w:bCs/>
          <w:color w:val="000000"/>
        </w:rPr>
        <w:t xml:space="preserve">direction to </w:t>
      </w:r>
      <w:r w:rsidR="00113953" w:rsidRPr="002A4CEE">
        <w:rPr>
          <w:rFonts w:ascii="Open Sans" w:eastAsia="Open Sans" w:hAnsi="Open Sans" w:cs="Open Sans"/>
          <w:b/>
          <w:bCs/>
          <w:color w:val="000000"/>
        </w:rPr>
        <w:t xml:space="preserve">the </w:t>
      </w:r>
      <w:r w:rsidR="006B43B3" w:rsidRPr="002A4CEE">
        <w:rPr>
          <w:rFonts w:ascii="Open Sans" w:eastAsia="Open Sans" w:hAnsi="Open Sans" w:cs="Open Sans"/>
          <w:b/>
          <w:bCs/>
          <w:color w:val="000000"/>
        </w:rPr>
        <w:t>evacuation assembly area</w:t>
      </w:r>
      <w:r>
        <w:rPr>
          <w:rFonts w:ascii="Open Sans" w:eastAsia="Open Sans" w:hAnsi="Open Sans" w:cs="Open Sans"/>
          <w:color w:val="000000"/>
        </w:rPr>
        <w:t xml:space="preserve"> (where possible</w:t>
      </w:r>
      <w:r w:rsidR="00303B1A">
        <w:rPr>
          <w:rFonts w:ascii="Open Sans" w:eastAsia="Open Sans" w:hAnsi="Open Sans" w:cs="Open Sans"/>
          <w:color w:val="000000"/>
        </w:rPr>
        <w:t>)</w:t>
      </w:r>
    </w:p>
    <w:p w14:paraId="08A1CB80" w14:textId="3D592D1B" w:rsidR="0061079F" w:rsidRDefault="006B43B3">
      <w:pPr>
        <w:pStyle w:val="Heading2"/>
        <w:rPr>
          <w:highlight w:val="yellow"/>
        </w:rPr>
      </w:pPr>
      <w:bookmarkStart w:id="29" w:name="_Toc207096381"/>
      <w:r>
        <w:rPr>
          <w:rFonts w:ascii="Open Sans" w:eastAsia="Open Sans" w:hAnsi="Open Sans" w:cs="Open Sans"/>
          <w:b/>
          <w:color w:val="4F81BD"/>
        </w:rPr>
        <w:t xml:space="preserve">6.1 Evacuation Plan of </w:t>
      </w:r>
      <w:r>
        <w:rPr>
          <w:rFonts w:ascii="Open Sans" w:eastAsia="Open Sans" w:hAnsi="Open Sans" w:cs="Open Sans"/>
          <w:b/>
          <w:color w:val="4F81BD"/>
          <w:highlight w:val="yellow"/>
        </w:rPr>
        <w:t xml:space="preserve">[Insert </w:t>
      </w:r>
      <w:r w:rsidR="00FF334E">
        <w:rPr>
          <w:rFonts w:ascii="Open Sans" w:eastAsia="Open Sans" w:hAnsi="Open Sans" w:cs="Open Sans"/>
          <w:b/>
          <w:color w:val="4F81BD"/>
          <w:highlight w:val="yellow"/>
        </w:rPr>
        <w:t xml:space="preserve">Community Language </w:t>
      </w:r>
      <w:r>
        <w:rPr>
          <w:rFonts w:ascii="Open Sans" w:eastAsia="Open Sans" w:hAnsi="Open Sans" w:cs="Open Sans"/>
          <w:b/>
          <w:color w:val="4F81BD"/>
          <w:highlight w:val="yellow"/>
        </w:rPr>
        <w:t>School Name]</w:t>
      </w:r>
      <w:bookmarkEnd w:id="29"/>
    </w:p>
    <w:tbl>
      <w:tblPr>
        <w:tblStyle w:val="a9"/>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4"/>
        <w:gridCol w:w="4897"/>
      </w:tblGrid>
      <w:tr w:rsidR="0061079F" w14:paraId="08A1CB83" w14:textId="77777777">
        <w:tc>
          <w:tcPr>
            <w:tcW w:w="4454" w:type="dxa"/>
            <w:shd w:val="clear" w:color="auto" w:fill="C6D9F1"/>
          </w:tcPr>
          <w:p w14:paraId="08A1CB81" w14:textId="77777777" w:rsidR="0061079F" w:rsidRDefault="006B43B3">
            <w:pPr>
              <w:rPr>
                <w:rFonts w:ascii="Open Sans" w:eastAsia="Open Sans" w:hAnsi="Open Sans" w:cs="Open Sans"/>
                <w:b/>
              </w:rPr>
            </w:pPr>
            <w:r>
              <w:rPr>
                <w:rFonts w:ascii="Open Sans" w:eastAsia="Open Sans" w:hAnsi="Open Sans" w:cs="Open Sans"/>
                <w:b/>
              </w:rPr>
              <w:t>Building Name:</w:t>
            </w:r>
          </w:p>
        </w:tc>
        <w:tc>
          <w:tcPr>
            <w:tcW w:w="4897" w:type="dxa"/>
          </w:tcPr>
          <w:p w14:paraId="08A1CB82" w14:textId="77777777" w:rsidR="0061079F" w:rsidRDefault="0061079F">
            <w:pPr>
              <w:rPr>
                <w:rFonts w:ascii="Open Sans" w:eastAsia="Open Sans" w:hAnsi="Open Sans" w:cs="Open Sans"/>
              </w:rPr>
            </w:pPr>
          </w:p>
        </w:tc>
      </w:tr>
      <w:tr w:rsidR="0061079F" w14:paraId="08A1CB86" w14:textId="77777777">
        <w:tc>
          <w:tcPr>
            <w:tcW w:w="4454" w:type="dxa"/>
            <w:shd w:val="clear" w:color="auto" w:fill="C6D9F1"/>
          </w:tcPr>
          <w:p w14:paraId="08A1CB84" w14:textId="77777777" w:rsidR="0061079F" w:rsidRDefault="006B43B3">
            <w:pPr>
              <w:rPr>
                <w:rFonts w:ascii="Open Sans" w:eastAsia="Open Sans" w:hAnsi="Open Sans" w:cs="Open Sans"/>
                <w:b/>
              </w:rPr>
            </w:pPr>
            <w:r>
              <w:rPr>
                <w:rFonts w:ascii="Open Sans" w:eastAsia="Open Sans" w:hAnsi="Open Sans" w:cs="Open Sans"/>
                <w:b/>
              </w:rPr>
              <w:t>Date Evacuation Plan Validated:</w:t>
            </w:r>
          </w:p>
        </w:tc>
        <w:tc>
          <w:tcPr>
            <w:tcW w:w="4897" w:type="dxa"/>
          </w:tcPr>
          <w:p w14:paraId="08A1CB85" w14:textId="77777777" w:rsidR="0061079F" w:rsidRDefault="0061079F">
            <w:pPr>
              <w:rPr>
                <w:rFonts w:ascii="Open Sans" w:eastAsia="Open Sans" w:hAnsi="Open Sans" w:cs="Open Sans"/>
              </w:rPr>
            </w:pPr>
          </w:p>
        </w:tc>
      </w:tr>
    </w:tbl>
    <w:p w14:paraId="08A1CB87" w14:textId="77777777" w:rsidR="0061079F" w:rsidRDefault="0061079F"/>
    <w:p w14:paraId="08A1CB88" w14:textId="77777777" w:rsidR="0061079F" w:rsidRDefault="0061079F"/>
    <w:p w14:paraId="08A1CB89" w14:textId="77777777" w:rsidR="0061079F" w:rsidRDefault="0061079F"/>
    <w:p w14:paraId="08A1CB8A" w14:textId="77777777" w:rsidR="0061079F" w:rsidRDefault="0061079F"/>
    <w:p w14:paraId="08A1CB8B" w14:textId="61B0D69E" w:rsidR="0061079F" w:rsidRDefault="006B43B3">
      <w:pPr>
        <w:jc w:val="center"/>
      </w:pPr>
      <w:r>
        <w:rPr>
          <w:rFonts w:ascii="Open Sans" w:eastAsia="Open Sans" w:hAnsi="Open Sans" w:cs="Open Sans"/>
          <w:highlight w:val="yellow"/>
        </w:rPr>
        <w:t xml:space="preserve">&lt;INSERT THE EVACUATION PLAN OF YOUR </w:t>
      </w:r>
      <w:r w:rsidR="002A4CEE">
        <w:rPr>
          <w:rFonts w:ascii="Open Sans" w:eastAsia="Open Sans" w:hAnsi="Open Sans" w:cs="Open Sans"/>
          <w:highlight w:val="yellow"/>
        </w:rPr>
        <w:t>SCHOOL</w:t>
      </w:r>
      <w:r>
        <w:rPr>
          <w:rFonts w:ascii="Open Sans" w:eastAsia="Open Sans" w:hAnsi="Open Sans" w:cs="Open Sans"/>
          <w:highlight w:val="yellow"/>
        </w:rPr>
        <w:t xml:space="preserve"> HERE&gt;</w:t>
      </w:r>
    </w:p>
    <w:p w14:paraId="08A1CB8C" w14:textId="77777777" w:rsidR="0061079F" w:rsidRDefault="0061079F"/>
    <w:p w14:paraId="08A1CB8D" w14:textId="77777777" w:rsidR="0061079F" w:rsidRDefault="0061079F"/>
    <w:p w14:paraId="08A1CB8E" w14:textId="77777777" w:rsidR="0061079F" w:rsidRDefault="0061079F"/>
    <w:p w14:paraId="08A1CB8F" w14:textId="77777777" w:rsidR="0061079F" w:rsidRDefault="0061079F"/>
    <w:p w14:paraId="08A1CB90" w14:textId="77777777" w:rsidR="0061079F" w:rsidRDefault="0061079F"/>
    <w:p w14:paraId="08A1CB91" w14:textId="77777777" w:rsidR="0061079F" w:rsidRDefault="0061079F"/>
    <w:sectPr w:rsidR="0061079F" w:rsidSect="00BB4421">
      <w:headerReference w:type="default" r:id="rId11"/>
      <w:footerReference w:type="default" r:id="rId12"/>
      <w:footerReference w:type="first" r:id="rId13"/>
      <w:pgSz w:w="11906" w:h="16838"/>
      <w:pgMar w:top="1151" w:right="1134" w:bottom="992" w:left="1134" w:header="709"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24275" w14:textId="77777777" w:rsidR="00C6280A" w:rsidRDefault="00C6280A">
      <w:pPr>
        <w:spacing w:line="240" w:lineRule="auto"/>
      </w:pPr>
      <w:r>
        <w:separator/>
      </w:r>
    </w:p>
  </w:endnote>
  <w:endnote w:type="continuationSeparator" w:id="0">
    <w:p w14:paraId="740CC594" w14:textId="77777777" w:rsidR="00C6280A" w:rsidRDefault="00C62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CB95" w14:textId="159DFDFF" w:rsidR="0061079F" w:rsidRDefault="006B43B3" w:rsidP="00727CEA">
    <w:pPr>
      <w:tabs>
        <w:tab w:val="center" w:pos="4153"/>
        <w:tab w:val="right" w:pos="8505"/>
      </w:tabs>
      <w:spacing w:line="240" w:lineRule="auto"/>
      <w:rPr>
        <w:color w:val="004EA8"/>
      </w:rPr>
    </w:pPr>
    <w:r>
      <w:rPr>
        <w:color w:val="004EA8"/>
        <w:highlight w:val="yellow"/>
      </w:rPr>
      <w:t xml:space="preserve">[Insert </w:t>
    </w:r>
    <w:r w:rsidR="00FF334E">
      <w:rPr>
        <w:color w:val="004EA8"/>
        <w:highlight w:val="yellow"/>
      </w:rPr>
      <w:t xml:space="preserve">Community Language School </w:t>
    </w:r>
    <w:r>
      <w:rPr>
        <w:color w:val="004EA8"/>
        <w:highlight w:val="yellow"/>
      </w:rPr>
      <w:t>Name]</w:t>
    </w:r>
    <w:r>
      <w:rPr>
        <w:color w:val="004EA8"/>
      </w:rPr>
      <w:t xml:space="preserve"> Emergency Management Plan</w:t>
    </w:r>
    <w:r w:rsidR="00AF350C">
      <w:rPr>
        <w:color w:val="004EA8"/>
      </w:rPr>
      <w:t xml:space="preserve"> 2025 </w:t>
    </w:r>
    <w:r>
      <w:rPr>
        <w:color w:val="004EA8"/>
      </w:rPr>
      <w:tab/>
    </w:r>
    <w:r w:rsidR="00342E66">
      <w:rPr>
        <w:color w:val="004EA8"/>
      </w:rPr>
      <w:tab/>
    </w:r>
    <w:r>
      <w:rPr>
        <w:color w:val="004EA8"/>
      </w:rPr>
      <w:t xml:space="preserve">Page | </w:t>
    </w:r>
    <w:r>
      <w:rPr>
        <w:color w:val="004EA8"/>
      </w:rPr>
      <w:fldChar w:fldCharType="begin"/>
    </w:r>
    <w:r>
      <w:rPr>
        <w:color w:val="004EA8"/>
      </w:rPr>
      <w:instrText>PAGE</w:instrText>
    </w:r>
    <w:r>
      <w:rPr>
        <w:color w:val="004EA8"/>
      </w:rPr>
      <w:fldChar w:fldCharType="separate"/>
    </w:r>
    <w:r w:rsidR="00A00AB5">
      <w:rPr>
        <w:noProof/>
        <w:color w:val="004EA8"/>
      </w:rPr>
      <w:t>1</w:t>
    </w:r>
    <w:r>
      <w:rPr>
        <w:color w:val="004EA8"/>
      </w:rPr>
      <w:fldChar w:fldCharType="end"/>
    </w:r>
    <w:r>
      <w:rPr>
        <w:color w:val="004EA8"/>
      </w:rPr>
      <w:t xml:space="preserve"> </w:t>
    </w:r>
  </w:p>
  <w:p w14:paraId="08A1CB96" w14:textId="77777777" w:rsidR="0061079F" w:rsidRDefault="0061079F">
    <w:pPr>
      <w:tabs>
        <w:tab w:val="center" w:pos="4153"/>
        <w:tab w:val="right" w:pos="8306"/>
      </w:tabs>
      <w:spacing w:line="240" w:lineRule="auto"/>
      <w:jc w:val="right"/>
      <w:rPr>
        <w:color w:val="004EA8"/>
      </w:rPr>
    </w:pPr>
  </w:p>
  <w:p w14:paraId="08A1CB97" w14:textId="63C8C65E" w:rsidR="0061079F" w:rsidRDefault="006B43B3">
    <w:pPr>
      <w:tabs>
        <w:tab w:val="center" w:pos="4153"/>
        <w:tab w:val="right" w:pos="8306"/>
      </w:tabs>
      <w:spacing w:line="240" w:lineRule="auto"/>
      <w:jc w:val="center"/>
      <w:rPr>
        <w:sz w:val="16"/>
        <w:szCs w:val="16"/>
      </w:rPr>
    </w:pPr>
    <w:r>
      <w:rPr>
        <w:rFonts w:ascii="Open Sans" w:eastAsia="Open Sans" w:hAnsi="Open Sans" w:cs="Open Sans"/>
        <w:i/>
        <w:color w:val="004EA8"/>
        <w:sz w:val="16"/>
        <w:szCs w:val="16"/>
      </w:rPr>
      <w:t>Last Updated: July 202</w:t>
    </w:r>
    <w:r w:rsidR="00AF350C">
      <w:rPr>
        <w:rFonts w:ascii="Open Sans" w:eastAsia="Open Sans" w:hAnsi="Open Sans" w:cs="Open Sans"/>
        <w:i/>
        <w:color w:val="004EA8"/>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CB98" w14:textId="77777777" w:rsidR="0061079F" w:rsidRDefault="0061079F">
    <w:pPr>
      <w:pBdr>
        <w:top w:val="nil"/>
        <w:left w:val="nil"/>
        <w:bottom w:val="nil"/>
        <w:right w:val="nil"/>
        <w:between w:val="nil"/>
      </w:pBdr>
      <w:tabs>
        <w:tab w:val="center" w:pos="4153"/>
        <w:tab w:val="right" w:pos="8306"/>
      </w:tabs>
      <w:spacing w:before="200" w:after="200"/>
      <w:jc w:val="right"/>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75523" w14:textId="77777777" w:rsidR="00C6280A" w:rsidRDefault="00C6280A">
      <w:pPr>
        <w:spacing w:line="240" w:lineRule="auto"/>
      </w:pPr>
      <w:r>
        <w:separator/>
      </w:r>
    </w:p>
  </w:footnote>
  <w:footnote w:type="continuationSeparator" w:id="0">
    <w:p w14:paraId="347913F3" w14:textId="77777777" w:rsidR="00C6280A" w:rsidRDefault="00C628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CB94" w14:textId="56A36A04" w:rsidR="0061079F" w:rsidRDefault="00CD1EF9">
    <w:pPr>
      <w:tabs>
        <w:tab w:val="center" w:pos="4153"/>
        <w:tab w:val="right" w:pos="9630"/>
      </w:tabs>
      <w:jc w:val="right"/>
    </w:pPr>
    <w:r>
      <w:rPr>
        <w:noProof/>
      </w:rPr>
      <w:drawing>
        <wp:anchor distT="114300" distB="114300" distL="114300" distR="114300" simplePos="0" relativeHeight="251659264" behindDoc="1" locked="0" layoutInCell="1" hidden="0" allowOverlap="1" wp14:anchorId="194AD273" wp14:editId="409CCE3E">
          <wp:simplePos x="0" y="0"/>
          <wp:positionH relativeFrom="page">
            <wp:posOffset>669471</wp:posOffset>
          </wp:positionH>
          <wp:positionV relativeFrom="page">
            <wp:posOffset>310243</wp:posOffset>
          </wp:positionV>
          <wp:extent cx="1026795" cy="547370"/>
          <wp:effectExtent l="0" t="0" r="1905" b="5080"/>
          <wp:wrapNone/>
          <wp:docPr id="2" name="image2.png" descr="A logo with a map and text&#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2.png" descr="A logo with a map and text&#10;&#10;AI-generated content may be incorrect."/>
                  <pic:cNvPicPr preferRelativeResize="0"/>
                </pic:nvPicPr>
                <pic:blipFill>
                  <a:blip r:embed="rId1"/>
                  <a:srcRect/>
                  <a:stretch>
                    <a:fillRect/>
                  </a:stretch>
                </pic:blipFill>
                <pic:spPr>
                  <a:xfrm>
                    <a:off x="0" y="0"/>
                    <a:ext cx="1026795" cy="547370"/>
                  </a:xfrm>
                  <a:prstGeom prst="rect">
                    <a:avLst/>
                  </a:prstGeom>
                  <a:ln/>
                </pic:spPr>
              </pic:pic>
            </a:graphicData>
          </a:graphic>
        </wp:anchor>
      </w:drawing>
    </w:r>
    <w:r w:rsidR="006B43B3">
      <w:tab/>
    </w:r>
    <w:r w:rsidR="006B43B3">
      <w:rPr>
        <w:b/>
        <w:color w:val="004EA8"/>
        <w:sz w:val="32"/>
        <w:szCs w:val="32"/>
      </w:rPr>
      <w:t>Emergency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E08F0"/>
    <w:multiLevelType w:val="multilevel"/>
    <w:tmpl w:val="166C9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730285"/>
    <w:multiLevelType w:val="multilevel"/>
    <w:tmpl w:val="951E472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C82494"/>
    <w:multiLevelType w:val="multilevel"/>
    <w:tmpl w:val="F2A2F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4714E4"/>
    <w:multiLevelType w:val="multilevel"/>
    <w:tmpl w:val="45D67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8E3851"/>
    <w:multiLevelType w:val="multilevel"/>
    <w:tmpl w:val="984059AE"/>
    <w:lvl w:ilvl="0">
      <w:start w:val="1"/>
      <w:numFmt w:val="bullet"/>
      <w:lvlText w:val="●"/>
      <w:lvlJc w:val="left"/>
      <w:pPr>
        <w:ind w:left="426" w:hanging="360"/>
      </w:pPr>
      <w:rPr>
        <w:rFonts w:ascii="Noto Sans Symbols" w:eastAsia="Noto Sans Symbols" w:hAnsi="Noto Sans Symbols" w:cs="Noto Sans Symbols"/>
        <w:sz w:val="22"/>
        <w:szCs w:val="22"/>
      </w:rPr>
    </w:lvl>
    <w:lvl w:ilvl="1">
      <w:start w:val="1"/>
      <w:numFmt w:val="bullet"/>
      <w:lvlText w:val="●"/>
      <w:lvlJc w:val="left"/>
      <w:pPr>
        <w:ind w:left="1146" w:hanging="360"/>
      </w:pPr>
      <w:rPr>
        <w:rFonts w:ascii="Noto Sans Symbols" w:eastAsia="Noto Sans Symbols" w:hAnsi="Noto Sans Symbols" w:cs="Noto Sans Symbols"/>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5" w15:restartNumberingAfterBreak="0">
    <w:nsid w:val="2BDB2428"/>
    <w:multiLevelType w:val="multilevel"/>
    <w:tmpl w:val="7B062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882F0E"/>
    <w:multiLevelType w:val="multilevel"/>
    <w:tmpl w:val="B77E1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236804"/>
    <w:multiLevelType w:val="multilevel"/>
    <w:tmpl w:val="8286D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2E3D46"/>
    <w:multiLevelType w:val="multilevel"/>
    <w:tmpl w:val="E522D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AD3D79"/>
    <w:multiLevelType w:val="multilevel"/>
    <w:tmpl w:val="2854886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54297F"/>
    <w:multiLevelType w:val="multilevel"/>
    <w:tmpl w:val="5DE6CA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65273B"/>
    <w:multiLevelType w:val="multilevel"/>
    <w:tmpl w:val="6DA0F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D4207A"/>
    <w:multiLevelType w:val="multilevel"/>
    <w:tmpl w:val="30883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0CE4838"/>
    <w:multiLevelType w:val="multilevel"/>
    <w:tmpl w:val="8FA2D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7E35FF"/>
    <w:multiLevelType w:val="multilevel"/>
    <w:tmpl w:val="6A141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140069"/>
    <w:multiLevelType w:val="multilevel"/>
    <w:tmpl w:val="D33E8A38"/>
    <w:lvl w:ilvl="0">
      <w:start w:val="1"/>
      <w:numFmt w:val="bullet"/>
      <w:lvlText w:val="●"/>
      <w:lvlJc w:val="left"/>
      <w:pPr>
        <w:ind w:left="426" w:hanging="360"/>
      </w:pPr>
      <w:rPr>
        <w:rFonts w:ascii="Noto Sans Symbols" w:eastAsia="Noto Sans Symbols" w:hAnsi="Noto Sans Symbols" w:cs="Noto Sans Symbols"/>
        <w:sz w:val="22"/>
        <w:szCs w:val="22"/>
      </w:rPr>
    </w:lvl>
    <w:lvl w:ilvl="1">
      <w:start w:val="1"/>
      <w:numFmt w:val="bullet"/>
      <w:lvlText w:val="o"/>
      <w:lvlJc w:val="left"/>
      <w:pPr>
        <w:ind w:left="1146" w:hanging="360"/>
      </w:pPr>
      <w:rPr>
        <w:rFonts w:ascii="Courier New" w:eastAsia="Courier New" w:hAnsi="Courier New" w:cs="Courier New"/>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16" w15:restartNumberingAfterBreak="0">
    <w:nsid w:val="62157B77"/>
    <w:multiLevelType w:val="multilevel"/>
    <w:tmpl w:val="9030E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FF17D3"/>
    <w:multiLevelType w:val="multilevel"/>
    <w:tmpl w:val="6AA6B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D61307"/>
    <w:multiLevelType w:val="multilevel"/>
    <w:tmpl w:val="55D2DB20"/>
    <w:lvl w:ilvl="0">
      <w:start w:val="1"/>
      <w:numFmt w:val="bullet"/>
      <w:lvlText w:val="●"/>
      <w:lvlJc w:val="left"/>
      <w:pPr>
        <w:ind w:left="426" w:hanging="360"/>
      </w:pPr>
      <w:rPr>
        <w:rFonts w:ascii="Noto Sans Symbols" w:eastAsia="Noto Sans Symbols" w:hAnsi="Noto Sans Symbols" w:cs="Noto Sans Symbols"/>
        <w:sz w:val="22"/>
        <w:szCs w:val="22"/>
      </w:rPr>
    </w:lvl>
    <w:lvl w:ilvl="1">
      <w:start w:val="1"/>
      <w:numFmt w:val="bullet"/>
      <w:lvlText w:val="o"/>
      <w:lvlJc w:val="left"/>
      <w:pPr>
        <w:ind w:left="1146" w:hanging="360"/>
      </w:pPr>
      <w:rPr>
        <w:rFonts w:ascii="Courier New" w:eastAsia="Courier New" w:hAnsi="Courier New" w:cs="Courier New"/>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num w:numId="1" w16cid:durableId="1854295423">
    <w:abstractNumId w:val="9"/>
  </w:num>
  <w:num w:numId="2" w16cid:durableId="230702323">
    <w:abstractNumId w:val="7"/>
  </w:num>
  <w:num w:numId="3" w16cid:durableId="191651594">
    <w:abstractNumId w:val="1"/>
  </w:num>
  <w:num w:numId="4" w16cid:durableId="1834880215">
    <w:abstractNumId w:val="3"/>
  </w:num>
  <w:num w:numId="5" w16cid:durableId="157231575">
    <w:abstractNumId w:val="14"/>
  </w:num>
  <w:num w:numId="6" w16cid:durableId="1177771038">
    <w:abstractNumId w:val="11"/>
  </w:num>
  <w:num w:numId="7" w16cid:durableId="1416392988">
    <w:abstractNumId w:val="12"/>
  </w:num>
  <w:num w:numId="8" w16cid:durableId="1129930608">
    <w:abstractNumId w:val="15"/>
  </w:num>
  <w:num w:numId="9" w16cid:durableId="1430079672">
    <w:abstractNumId w:val="10"/>
  </w:num>
  <w:num w:numId="10" w16cid:durableId="1724864540">
    <w:abstractNumId w:val="13"/>
  </w:num>
  <w:num w:numId="11" w16cid:durableId="444421725">
    <w:abstractNumId w:val="6"/>
  </w:num>
  <w:num w:numId="12" w16cid:durableId="830096813">
    <w:abstractNumId w:val="5"/>
  </w:num>
  <w:num w:numId="13" w16cid:durableId="78062345">
    <w:abstractNumId w:val="18"/>
  </w:num>
  <w:num w:numId="14" w16cid:durableId="1894193105">
    <w:abstractNumId w:val="0"/>
  </w:num>
  <w:num w:numId="15" w16cid:durableId="2070959823">
    <w:abstractNumId w:val="2"/>
  </w:num>
  <w:num w:numId="16" w16cid:durableId="1427463278">
    <w:abstractNumId w:val="17"/>
  </w:num>
  <w:num w:numId="17" w16cid:durableId="1847476121">
    <w:abstractNumId w:val="4"/>
  </w:num>
  <w:num w:numId="18" w16cid:durableId="437873759">
    <w:abstractNumId w:val="8"/>
  </w:num>
  <w:num w:numId="19" w16cid:durableId="5612524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79F"/>
    <w:rsid w:val="000478CB"/>
    <w:rsid w:val="00075E2E"/>
    <w:rsid w:val="00113953"/>
    <w:rsid w:val="00117ECF"/>
    <w:rsid w:val="00152647"/>
    <w:rsid w:val="0018190C"/>
    <w:rsid w:val="00201E3B"/>
    <w:rsid w:val="002A4CEE"/>
    <w:rsid w:val="002D513F"/>
    <w:rsid w:val="00303B1A"/>
    <w:rsid w:val="00342E66"/>
    <w:rsid w:val="003C08E5"/>
    <w:rsid w:val="00401483"/>
    <w:rsid w:val="004A7B1C"/>
    <w:rsid w:val="004F2718"/>
    <w:rsid w:val="00511042"/>
    <w:rsid w:val="00563A67"/>
    <w:rsid w:val="00566DF8"/>
    <w:rsid w:val="005F0904"/>
    <w:rsid w:val="0061079F"/>
    <w:rsid w:val="00676C35"/>
    <w:rsid w:val="006B43B3"/>
    <w:rsid w:val="006E0BD7"/>
    <w:rsid w:val="00727CEA"/>
    <w:rsid w:val="00736658"/>
    <w:rsid w:val="0079709E"/>
    <w:rsid w:val="008155FB"/>
    <w:rsid w:val="008A41F8"/>
    <w:rsid w:val="00906754"/>
    <w:rsid w:val="0091573B"/>
    <w:rsid w:val="00987E6A"/>
    <w:rsid w:val="009D13C0"/>
    <w:rsid w:val="00A00AB5"/>
    <w:rsid w:val="00A124EB"/>
    <w:rsid w:val="00A15DFE"/>
    <w:rsid w:val="00A425B2"/>
    <w:rsid w:val="00A54E77"/>
    <w:rsid w:val="00A823E7"/>
    <w:rsid w:val="00A84697"/>
    <w:rsid w:val="00AA5105"/>
    <w:rsid w:val="00AF350C"/>
    <w:rsid w:val="00B01683"/>
    <w:rsid w:val="00B04AF5"/>
    <w:rsid w:val="00B06C3C"/>
    <w:rsid w:val="00B44673"/>
    <w:rsid w:val="00B6437D"/>
    <w:rsid w:val="00B65B2D"/>
    <w:rsid w:val="00BB2598"/>
    <w:rsid w:val="00BB4421"/>
    <w:rsid w:val="00C147E2"/>
    <w:rsid w:val="00C6280A"/>
    <w:rsid w:val="00C77124"/>
    <w:rsid w:val="00C80040"/>
    <w:rsid w:val="00CD0FAB"/>
    <w:rsid w:val="00CD1EF9"/>
    <w:rsid w:val="00D07836"/>
    <w:rsid w:val="00D96DF0"/>
    <w:rsid w:val="00DD6CB1"/>
    <w:rsid w:val="00E66628"/>
    <w:rsid w:val="00F21F28"/>
    <w:rsid w:val="00F663FE"/>
    <w:rsid w:val="00F828C2"/>
    <w:rsid w:val="00FA2D5F"/>
    <w:rsid w:val="00FF2097"/>
    <w:rsid w:val="00FF334E"/>
    <w:rsid w:val="02E436D0"/>
    <w:rsid w:val="337A331B"/>
    <w:rsid w:val="48AE1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1C921"/>
  <w15:docId w15:val="{87120F9D-E827-C04B-9C1F-89A8A031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A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after="90"/>
    </w:pPr>
    <w:tblPr>
      <w:tblStyleRowBandSize w:val="1"/>
      <w:tblStyleColBandSize w:val="1"/>
    </w:tblPr>
  </w:style>
  <w:style w:type="table" w:customStyle="1" w:styleId="a0">
    <w:basedOn w:val="TableNormal"/>
    <w:pPr>
      <w:spacing w:after="90"/>
    </w:pPr>
    <w:tblPr>
      <w:tblStyleRowBandSize w:val="1"/>
      <w:tblStyleColBandSize w:val="1"/>
    </w:tblPr>
  </w:style>
  <w:style w:type="table" w:customStyle="1" w:styleId="a1">
    <w:basedOn w:val="TableNormal"/>
    <w:pPr>
      <w:spacing w:after="90"/>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90"/>
    </w:pPr>
    <w:tblPr>
      <w:tblStyleRowBandSize w:val="1"/>
      <w:tblStyleColBandSize w:val="1"/>
    </w:tblPr>
  </w:style>
  <w:style w:type="table" w:customStyle="1" w:styleId="a4">
    <w:basedOn w:val="TableNormal"/>
    <w:pPr>
      <w:spacing w:after="90"/>
    </w:pPr>
    <w:tblPr>
      <w:tblStyleRowBandSize w:val="1"/>
      <w:tblStyleColBandSize w:val="1"/>
    </w:tblPr>
  </w:style>
  <w:style w:type="table" w:customStyle="1" w:styleId="a5">
    <w:basedOn w:val="TableNormal"/>
    <w:pPr>
      <w:spacing w:after="90"/>
    </w:p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after="90"/>
    </w:pPr>
    <w:tblPr>
      <w:tblStyleRowBandSize w:val="1"/>
      <w:tblStyleColBandSize w:val="1"/>
    </w:tblPr>
  </w:style>
  <w:style w:type="table" w:customStyle="1" w:styleId="a9">
    <w:basedOn w:val="TableNormal"/>
    <w:pPr>
      <w:spacing w:after="90"/>
    </w:pPr>
    <w:tblPr>
      <w:tblStyleRowBandSize w:val="1"/>
      <w:tblStyleColBandSize w:val="1"/>
    </w:tblPr>
  </w:style>
  <w:style w:type="character" w:styleId="CommentReference">
    <w:name w:val="annotation reference"/>
    <w:basedOn w:val="DefaultParagraphFont"/>
    <w:uiPriority w:val="99"/>
    <w:semiHidden/>
    <w:unhideWhenUsed/>
    <w:rsid w:val="00B6437D"/>
    <w:rPr>
      <w:sz w:val="16"/>
      <w:szCs w:val="16"/>
    </w:rPr>
  </w:style>
  <w:style w:type="paragraph" w:styleId="CommentText">
    <w:name w:val="annotation text"/>
    <w:basedOn w:val="Normal"/>
    <w:link w:val="CommentTextChar"/>
    <w:uiPriority w:val="99"/>
    <w:unhideWhenUsed/>
    <w:rsid w:val="00B6437D"/>
    <w:pPr>
      <w:spacing w:line="240" w:lineRule="auto"/>
    </w:pPr>
    <w:rPr>
      <w:sz w:val="20"/>
      <w:szCs w:val="20"/>
    </w:rPr>
  </w:style>
  <w:style w:type="character" w:customStyle="1" w:styleId="CommentTextChar">
    <w:name w:val="Comment Text Char"/>
    <w:basedOn w:val="DefaultParagraphFont"/>
    <w:link w:val="CommentText"/>
    <w:uiPriority w:val="99"/>
    <w:rsid w:val="00B6437D"/>
    <w:rPr>
      <w:sz w:val="20"/>
      <w:szCs w:val="20"/>
    </w:rPr>
  </w:style>
  <w:style w:type="paragraph" w:styleId="CommentSubject">
    <w:name w:val="annotation subject"/>
    <w:basedOn w:val="CommentText"/>
    <w:next w:val="CommentText"/>
    <w:link w:val="CommentSubjectChar"/>
    <w:uiPriority w:val="99"/>
    <w:semiHidden/>
    <w:unhideWhenUsed/>
    <w:rsid w:val="00B6437D"/>
    <w:rPr>
      <w:b/>
      <w:bCs/>
    </w:rPr>
  </w:style>
  <w:style w:type="character" w:customStyle="1" w:styleId="CommentSubjectChar">
    <w:name w:val="Comment Subject Char"/>
    <w:basedOn w:val="CommentTextChar"/>
    <w:link w:val="CommentSubject"/>
    <w:uiPriority w:val="99"/>
    <w:semiHidden/>
    <w:rsid w:val="00B6437D"/>
    <w:rPr>
      <w:b/>
      <w:bCs/>
      <w:sz w:val="20"/>
      <w:szCs w:val="20"/>
    </w:rPr>
  </w:style>
  <w:style w:type="paragraph" w:styleId="Revision">
    <w:name w:val="Revision"/>
    <w:hidden/>
    <w:uiPriority w:val="99"/>
    <w:semiHidden/>
    <w:rsid w:val="00736658"/>
    <w:pPr>
      <w:spacing w:line="240" w:lineRule="auto"/>
    </w:pPr>
  </w:style>
  <w:style w:type="paragraph" w:styleId="Header">
    <w:name w:val="header"/>
    <w:basedOn w:val="Normal"/>
    <w:link w:val="HeaderChar"/>
    <w:uiPriority w:val="99"/>
    <w:unhideWhenUsed/>
    <w:rsid w:val="00A54E77"/>
    <w:pPr>
      <w:tabs>
        <w:tab w:val="center" w:pos="4513"/>
        <w:tab w:val="right" w:pos="9026"/>
      </w:tabs>
      <w:spacing w:line="240" w:lineRule="auto"/>
    </w:pPr>
  </w:style>
  <w:style w:type="character" w:customStyle="1" w:styleId="HeaderChar">
    <w:name w:val="Header Char"/>
    <w:basedOn w:val="DefaultParagraphFont"/>
    <w:link w:val="Header"/>
    <w:uiPriority w:val="99"/>
    <w:rsid w:val="00A54E77"/>
  </w:style>
  <w:style w:type="paragraph" w:styleId="Footer">
    <w:name w:val="footer"/>
    <w:basedOn w:val="Normal"/>
    <w:link w:val="FooterChar"/>
    <w:uiPriority w:val="99"/>
    <w:unhideWhenUsed/>
    <w:rsid w:val="00A54E77"/>
    <w:pPr>
      <w:tabs>
        <w:tab w:val="center" w:pos="4513"/>
        <w:tab w:val="right" w:pos="9026"/>
      </w:tabs>
      <w:spacing w:line="240" w:lineRule="auto"/>
    </w:pPr>
  </w:style>
  <w:style w:type="character" w:customStyle="1" w:styleId="FooterChar">
    <w:name w:val="Footer Char"/>
    <w:basedOn w:val="DefaultParagraphFont"/>
    <w:link w:val="Footer"/>
    <w:uiPriority w:val="99"/>
    <w:rsid w:val="00A54E77"/>
  </w:style>
  <w:style w:type="paragraph" w:styleId="TOC1">
    <w:name w:val="toc 1"/>
    <w:basedOn w:val="Normal"/>
    <w:next w:val="Normal"/>
    <w:autoRedefine/>
    <w:uiPriority w:val="39"/>
    <w:unhideWhenUsed/>
    <w:rsid w:val="00075E2E"/>
    <w:pPr>
      <w:spacing w:after="100"/>
    </w:pPr>
  </w:style>
  <w:style w:type="paragraph" w:styleId="TOC2">
    <w:name w:val="toc 2"/>
    <w:basedOn w:val="Normal"/>
    <w:next w:val="Normal"/>
    <w:autoRedefine/>
    <w:uiPriority w:val="39"/>
    <w:unhideWhenUsed/>
    <w:rsid w:val="00075E2E"/>
    <w:pPr>
      <w:spacing w:after="100"/>
      <w:ind w:left="220"/>
    </w:pPr>
  </w:style>
  <w:style w:type="character" w:styleId="Hyperlink">
    <w:name w:val="Hyperlink"/>
    <w:basedOn w:val="DefaultParagraphFont"/>
    <w:uiPriority w:val="99"/>
    <w:unhideWhenUsed/>
    <w:rsid w:val="00075E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705056">
      <w:bodyDiv w:val="1"/>
      <w:marLeft w:val="0"/>
      <w:marRight w:val="0"/>
      <w:marTop w:val="0"/>
      <w:marBottom w:val="0"/>
      <w:divBdr>
        <w:top w:val="none" w:sz="0" w:space="0" w:color="auto"/>
        <w:left w:val="none" w:sz="0" w:space="0" w:color="auto"/>
        <w:bottom w:val="none" w:sz="0" w:space="0" w:color="auto"/>
        <w:right w:val="none" w:sz="0" w:space="0" w:color="auto"/>
      </w:divBdr>
      <w:divsChild>
        <w:div w:id="1062555759">
          <w:marLeft w:val="0"/>
          <w:marRight w:val="0"/>
          <w:marTop w:val="0"/>
          <w:marBottom w:val="0"/>
          <w:divBdr>
            <w:top w:val="none" w:sz="0" w:space="0" w:color="auto"/>
            <w:left w:val="none" w:sz="0" w:space="0" w:color="auto"/>
            <w:bottom w:val="none" w:sz="0" w:space="0" w:color="auto"/>
            <w:right w:val="none" w:sz="0" w:space="0" w:color="auto"/>
          </w:divBdr>
        </w:div>
        <w:div w:id="11827430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esav.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cc922-6ef5-4006-ac46-580fb3740605" xsi:nil="true"/>
    <lcf76f155ced4ddcb4097134ff3c332f xmlns="2439309a-eb4c-48e9-a8e2-6450e80f554c">
      <Terms xmlns="http://schemas.microsoft.com/office/infopath/2007/PartnerControls"/>
    </lcf76f155ced4ddcb4097134ff3c332f>
    <Date_x002b_time xmlns="2439309a-eb4c-48e9-a8e2-6450e80f55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C2CB39B4FB64EA0CC838687EE7FDE" ma:contentTypeVersion="14" ma:contentTypeDescription="Create a new document." ma:contentTypeScope="" ma:versionID="94d01ba754c6273bc0b838e36dd910a1">
  <xsd:schema xmlns:xsd="http://www.w3.org/2001/XMLSchema" xmlns:xs="http://www.w3.org/2001/XMLSchema" xmlns:p="http://schemas.microsoft.com/office/2006/metadata/properties" xmlns:ns2="2439309a-eb4c-48e9-a8e2-6450e80f554c" xmlns:ns3="db9cc922-6ef5-4006-ac46-580fb3740605" targetNamespace="http://schemas.microsoft.com/office/2006/metadata/properties" ma:root="true" ma:fieldsID="ad3917b044b3ab816a6a2bd1f3a53ac1" ns2:_="" ns3:_="">
    <xsd:import namespace="2439309a-eb4c-48e9-a8e2-6450e80f554c"/>
    <xsd:import namespace="db9cc922-6ef5-4006-ac46-580fb37406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_x002b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9309a-eb4c-48e9-a8e2-6450e80f5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Date_x002b_time" ma:index="21" nillable="true" ma:displayName="Date + time" ma:format="DateOnly" ma:internalName="Date_x002b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9cc922-6ef5-4006-ac46-580fb37406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d1ae2-480f-4e64-ba6a-19b642075c0e}" ma:internalName="TaxCatchAll" ma:showField="CatchAllData" ma:web="db9cc922-6ef5-4006-ac46-580fb3740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E8F42-9E11-41A7-8F7F-6CDE9AFCDF83}">
  <ds:schemaRefs>
    <ds:schemaRef ds:uri="http://schemas.microsoft.com/office/2006/metadata/properties"/>
    <ds:schemaRef ds:uri="http://schemas.microsoft.com/office/infopath/2007/PartnerControls"/>
    <ds:schemaRef ds:uri="db9cc922-6ef5-4006-ac46-580fb3740605"/>
    <ds:schemaRef ds:uri="2439309a-eb4c-48e9-a8e2-6450e80f554c"/>
  </ds:schemaRefs>
</ds:datastoreItem>
</file>

<file path=customXml/itemProps2.xml><?xml version="1.0" encoding="utf-8"?>
<ds:datastoreItem xmlns:ds="http://schemas.openxmlformats.org/officeDocument/2006/customXml" ds:itemID="{D27C9066-602F-4198-B56D-03F5BBC74CC8}">
  <ds:schemaRefs>
    <ds:schemaRef ds:uri="http://schemas.microsoft.com/sharepoint/v3/contenttype/forms"/>
  </ds:schemaRefs>
</ds:datastoreItem>
</file>

<file path=customXml/itemProps3.xml><?xml version="1.0" encoding="utf-8"?>
<ds:datastoreItem xmlns:ds="http://schemas.openxmlformats.org/officeDocument/2006/customXml" ds:itemID="{33A1EEA6-82E7-4CD1-BAD8-34CECDFA2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9309a-eb4c-48e9-a8e2-6450e80f554c"/>
    <ds:schemaRef ds:uri="db9cc922-6ef5-4006-ac46-580fb3740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Lloyd-Smith</dc:creator>
  <cp:lastModifiedBy>Anya Lloyd-Smith</cp:lastModifiedBy>
  <cp:revision>2</cp:revision>
  <dcterms:created xsi:type="dcterms:W3CDTF">2025-09-02T00:47:00Z</dcterms:created>
  <dcterms:modified xsi:type="dcterms:W3CDTF">2025-09-02T00:47:00Z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0x0101002D3C2CB39B4FB64EA0CC838687EE7FDE</vt:lpwstr>
  </property>
  <property fmtid="{D5CDD505-2E9C-101B-9397-08002B2CF9AE}" pid="3" name="MediaServiceImageTags">
    <vt:lpwstr/>
  </property>
</Properties>
</file>